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56C8C" w:rsidRDefault="00745CDA">
      <w:pPr>
        <w:spacing w:line="259" w:lineRule="auto"/>
        <w:rPr>
          <w:b/>
          <w:color w:val="2E74B5"/>
          <w:sz w:val="32"/>
          <w:szCs w:val="32"/>
        </w:rPr>
      </w:pPr>
      <w:r>
        <w:rPr>
          <w:b/>
          <w:color w:val="2E74B5"/>
          <w:sz w:val="32"/>
          <w:szCs w:val="32"/>
        </w:rPr>
        <w:t xml:space="preserve">Суралцах хөтөч </w:t>
      </w:r>
    </w:p>
    <w:p w14:paraId="00000002" w14:textId="5EDBB2ED" w:rsidR="00356C8C" w:rsidRPr="002C005E" w:rsidRDefault="002C005E">
      <w:pPr>
        <w:spacing w:line="259" w:lineRule="auto"/>
        <w:rPr>
          <w:b/>
          <w:color w:val="2E74B5"/>
          <w:sz w:val="32"/>
          <w:szCs w:val="32"/>
          <w:lang w:val="mn-MN"/>
        </w:rPr>
      </w:pPr>
      <w:r>
        <w:rPr>
          <w:b/>
          <w:color w:val="2E74B5"/>
          <w:sz w:val="32"/>
          <w:szCs w:val="32"/>
        </w:rPr>
        <w:t>Теологи</w:t>
      </w:r>
      <w:r>
        <w:rPr>
          <w:b/>
          <w:color w:val="2E74B5"/>
          <w:sz w:val="32"/>
          <w:szCs w:val="32"/>
          <w:lang w:val="mn-MN"/>
        </w:rPr>
        <w:t>йн үндсэн ойлголтууд</w:t>
      </w:r>
    </w:p>
    <w:p w14:paraId="00000003" w14:textId="3970858A" w:rsidR="00356C8C" w:rsidRDefault="00745CDA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1"/>
          <w:szCs w:val="21"/>
        </w:rPr>
      </w:pPr>
      <w:r>
        <w:rPr>
          <w:b/>
          <w:color w:val="2E74B5"/>
          <w:sz w:val="32"/>
          <w:szCs w:val="32"/>
        </w:rPr>
        <w:t>Модуль ес –</w:t>
      </w:r>
      <w:r>
        <w:rPr>
          <w:rFonts w:ascii="Consolas" w:eastAsia="Consolas" w:hAnsi="Consolas" w:cs="Consolas"/>
          <w:b/>
          <w:color w:val="2E74B5"/>
          <w:sz w:val="32"/>
          <w:szCs w:val="32"/>
        </w:rPr>
        <w:t xml:space="preserve"> </w:t>
      </w:r>
      <w:r w:rsidR="002C005E">
        <w:rPr>
          <w:b/>
          <w:color w:val="2E74B5"/>
          <w:sz w:val="32"/>
          <w:szCs w:val="32"/>
        </w:rPr>
        <w:t>Илчлэл</w:t>
      </w:r>
      <w:r w:rsidR="002C005E">
        <w:rPr>
          <w:b/>
          <w:color w:val="2E74B5"/>
          <w:sz w:val="32"/>
          <w:szCs w:val="32"/>
          <w:lang w:val="mn-MN"/>
        </w:rPr>
        <w:t>т</w:t>
      </w:r>
      <w:r>
        <w:rPr>
          <w:b/>
          <w:color w:val="2E74B5"/>
          <w:sz w:val="32"/>
          <w:szCs w:val="32"/>
        </w:rPr>
        <w:t>ийн ач холбогдол</w:t>
      </w:r>
    </w:p>
    <w:p w14:paraId="00000004" w14:textId="77777777" w:rsidR="00356C8C" w:rsidRDefault="00356C8C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1"/>
          <w:szCs w:val="21"/>
        </w:rPr>
      </w:pPr>
    </w:p>
    <w:p w14:paraId="00000005" w14:textId="00F888A9" w:rsidR="00356C8C" w:rsidRDefault="00745CDA" w:rsidP="002C005E">
      <w:pPr>
        <w:jc w:val="both"/>
      </w:pPr>
      <w:r>
        <w:rPr>
          <w:sz w:val="22"/>
          <w:szCs w:val="22"/>
        </w:rPr>
        <w:t xml:space="preserve">Заавар: Суралцах хөтөч бүр тухайн модульд заагдах үндсэн сэдвүүдэд тохирсон хугацаа бүхий хэсгүүдэд хуваагдсан байна. Уг хэсгүүд нь </w:t>
      </w:r>
      <w:r>
        <w:rPr>
          <w:b/>
          <w:sz w:val="22"/>
          <w:szCs w:val="22"/>
        </w:rPr>
        <w:t>Тэмдэглэл хийх загвар</w:t>
      </w:r>
      <w:r>
        <w:rPr>
          <w:sz w:val="22"/>
          <w:szCs w:val="22"/>
        </w:rPr>
        <w:t xml:space="preserve"> ба  </w:t>
      </w:r>
      <w:r>
        <w:rPr>
          <w:b/>
          <w:sz w:val="22"/>
          <w:szCs w:val="22"/>
        </w:rPr>
        <w:t xml:space="preserve">Дүгнэх асуултууд </w:t>
      </w:r>
      <w:r>
        <w:rPr>
          <w:sz w:val="22"/>
          <w:szCs w:val="22"/>
        </w:rPr>
        <w:t xml:space="preserve">гэсэн үндсэн хоёр бүрэлдэхүүнтэй. Та видео хичээлийг үзэж байхдаа </w:t>
      </w:r>
      <w:r>
        <w:rPr>
          <w:b/>
          <w:sz w:val="22"/>
          <w:szCs w:val="22"/>
        </w:rPr>
        <w:t>Тэмдэглэл хийх загварыг</w:t>
      </w:r>
      <w:r>
        <w:rPr>
          <w:sz w:val="22"/>
          <w:szCs w:val="22"/>
        </w:rPr>
        <w:t xml:space="preserve"> ашиглаж, дараа нь модулийн асуулгад бэлдэхдээ </w:t>
      </w:r>
      <w:r>
        <w:rPr>
          <w:b/>
          <w:sz w:val="22"/>
          <w:szCs w:val="22"/>
        </w:rPr>
        <w:t>Дүгнэх асуултуудад</w:t>
      </w:r>
      <w:r>
        <w:rPr>
          <w:sz w:val="22"/>
          <w:szCs w:val="22"/>
        </w:rPr>
        <w:t xml:space="preserve"> хариулаарай. Суралцах хөтчийг илүү сайн ашиглах тухай мэдээллийг Сурагчийн Гарын авлагаас харна уу. Танд </w:t>
      </w:r>
      <w:r w:rsidR="005C5D46">
        <w:rPr>
          <w:sz w:val="22"/>
          <w:szCs w:val="22"/>
        </w:rPr>
        <w:t>Теологийн үндсэн ойлголтууд хичээлийн Эцсийн шалгалт</w:t>
      </w:r>
      <w:r w:rsidR="005C5D46">
        <w:rPr>
          <w:sz w:val="22"/>
          <w:szCs w:val="22"/>
          <w:lang w:val="mn-MN"/>
        </w:rPr>
        <w:t>ыг</w:t>
      </w:r>
      <w:r w:rsidR="005C5D46">
        <w:rPr>
          <w:sz w:val="22"/>
          <w:szCs w:val="22"/>
        </w:rPr>
        <w:t xml:space="preserve"> өгөхөд </w:t>
      </w:r>
      <w:r>
        <w:rPr>
          <w:sz w:val="22"/>
          <w:szCs w:val="22"/>
        </w:rPr>
        <w:t>маш сайн эх сурвалж болох тул  суралцах хөтчөө хадгалахыг зөвлөж байна</w:t>
      </w:r>
      <w:r>
        <w:t>.</w:t>
      </w:r>
    </w:p>
    <w:p w14:paraId="00000006" w14:textId="77777777" w:rsidR="00356C8C" w:rsidRDefault="00356C8C"/>
    <w:p w14:paraId="00000007" w14:textId="77777777" w:rsidR="00356C8C" w:rsidRDefault="00745CD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**********************************</w:t>
      </w:r>
    </w:p>
    <w:p w14:paraId="00000008" w14:textId="77777777" w:rsidR="00356C8C" w:rsidRDefault="00356C8C">
      <w:pPr>
        <w:rPr>
          <w:rFonts w:ascii="Times New Roman" w:eastAsia="Times New Roman" w:hAnsi="Times New Roman" w:cs="Times New Roman"/>
        </w:rPr>
      </w:pPr>
    </w:p>
    <w:p w14:paraId="00000009" w14:textId="04DEAF4D" w:rsidR="00356C8C" w:rsidRDefault="00693B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 w:rsidRPr="00693BAB">
        <w:rPr>
          <w:b/>
          <w:color w:val="FF0000"/>
        </w:rPr>
        <w:t>1-р хэсэг</w:t>
      </w:r>
      <w:r w:rsidR="00745CDA" w:rsidRPr="00693BAB">
        <w:rPr>
          <w:b/>
          <w:color w:val="FF0000"/>
        </w:rPr>
        <w:t xml:space="preserve"> </w:t>
      </w:r>
      <w:r w:rsidR="00745CDA">
        <w:rPr>
          <w:b/>
          <w:sz w:val="22"/>
          <w:szCs w:val="22"/>
        </w:rPr>
        <w:t>хоорондох хичээлийн ТЭМДЭГЛЭЛ ХӨТЛӨХ ЗАГВАР</w:t>
      </w:r>
    </w:p>
    <w:p w14:paraId="0000000C" w14:textId="387DBEEC" w:rsidR="00356C8C" w:rsidRPr="002C005E" w:rsidRDefault="00356C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eastAsia="Helvetica Neue" w:hAnsiTheme="minorHAnsi" w:cs="Helvetica Neue"/>
        </w:rPr>
      </w:pPr>
    </w:p>
    <w:p w14:paraId="0000000D" w14:textId="77777777" w:rsidR="00356C8C" w:rsidRDefault="00745C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Удиртгал</w:t>
      </w:r>
    </w:p>
    <w:p w14:paraId="0000000E" w14:textId="77777777" w:rsidR="00356C8C" w:rsidRDefault="00356C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0F" w14:textId="77777777" w:rsidR="00356C8C" w:rsidRDefault="00745C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I. Илчлэлтийг олох нь</w:t>
      </w:r>
    </w:p>
    <w:p w14:paraId="00000010" w14:textId="77777777" w:rsidR="00356C8C" w:rsidRDefault="00356C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11" w14:textId="7B6E828C" w:rsidR="00356C8C" w:rsidRDefault="00745C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A. Түгээмэл</w:t>
      </w:r>
      <w:r w:rsidR="002C005E">
        <w:rPr>
          <w:lang w:val="mn-MN"/>
        </w:rPr>
        <w:t xml:space="preserve"> </w:t>
      </w:r>
      <w:r>
        <w:t>илчлэлт</w:t>
      </w:r>
    </w:p>
    <w:p w14:paraId="00000012" w14:textId="77777777" w:rsidR="00356C8C" w:rsidRDefault="00356C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13" w14:textId="77777777" w:rsidR="00356C8C" w:rsidRDefault="00745C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  </w:t>
      </w:r>
      <w:r>
        <w:tab/>
      </w:r>
      <w:r>
        <w:tab/>
        <w:t>1. Арга</w:t>
      </w:r>
    </w:p>
    <w:p w14:paraId="00000014" w14:textId="77777777" w:rsidR="00356C8C" w:rsidRDefault="00356C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15" w14:textId="77777777" w:rsidR="00356C8C" w:rsidRDefault="00745C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  </w:t>
      </w:r>
      <w:r>
        <w:tab/>
      </w:r>
      <w:r>
        <w:tab/>
        <w:t>2. Агуулга</w:t>
      </w:r>
    </w:p>
    <w:p w14:paraId="00000016" w14:textId="77777777" w:rsidR="00356C8C" w:rsidRDefault="00356C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17" w14:textId="77777777" w:rsidR="00356C8C" w:rsidRDefault="00745C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 xml:space="preserve">B. Онцгой илчлэлт </w:t>
      </w:r>
    </w:p>
    <w:p w14:paraId="00000018" w14:textId="77777777" w:rsidR="00356C8C" w:rsidRDefault="00356C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19" w14:textId="16054AA1" w:rsidR="00356C8C" w:rsidRPr="00C96CD6" w:rsidRDefault="00AE57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mn-MN"/>
        </w:rPr>
      </w:pPr>
      <w:r>
        <w:tab/>
        <w:t xml:space="preserve">C. </w:t>
      </w:r>
      <w:r w:rsidR="00C96CD6">
        <w:rPr>
          <w:lang w:val="mn-MN"/>
        </w:rPr>
        <w:t>Харилцан хамаарал</w:t>
      </w:r>
    </w:p>
    <w:p w14:paraId="0000001A" w14:textId="77777777" w:rsidR="00356C8C" w:rsidRDefault="00356C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1B" w14:textId="51E67F3C" w:rsidR="00356C8C" w:rsidRPr="006964E7" w:rsidRDefault="00745C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mn-MN"/>
        </w:rPr>
      </w:pPr>
      <w:r>
        <w:t xml:space="preserve">  </w:t>
      </w:r>
      <w:r>
        <w:tab/>
      </w:r>
      <w:r>
        <w:tab/>
        <w:t xml:space="preserve">1. </w:t>
      </w:r>
      <w:r w:rsidR="006964E7">
        <w:rPr>
          <w:lang w:val="mn-MN"/>
        </w:rPr>
        <w:t>Давхцал</w:t>
      </w:r>
    </w:p>
    <w:p w14:paraId="0000001C" w14:textId="77777777" w:rsidR="00356C8C" w:rsidRDefault="00356C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1D" w14:textId="18F7EA19" w:rsidR="00356C8C" w:rsidRPr="006964E7" w:rsidRDefault="00745C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mn-MN"/>
        </w:rPr>
      </w:pPr>
      <w:r>
        <w:t xml:space="preserve">  </w:t>
      </w:r>
      <w:r>
        <w:tab/>
      </w:r>
      <w:r>
        <w:tab/>
        <w:t xml:space="preserve">2. </w:t>
      </w:r>
      <w:r w:rsidR="006964E7">
        <w:rPr>
          <w:lang w:val="mn-MN"/>
        </w:rPr>
        <w:t>Хэрэгцээ шаардлага</w:t>
      </w:r>
    </w:p>
    <w:p w14:paraId="0000001E" w14:textId="77777777" w:rsidR="00356C8C" w:rsidRDefault="00356C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1F" w14:textId="77777777" w:rsidR="00356C8C" w:rsidRDefault="00356C8C"/>
    <w:p w14:paraId="00000020" w14:textId="77777777" w:rsidR="00356C8C" w:rsidRDefault="00356C8C">
      <w:pPr>
        <w:rPr>
          <w:b/>
        </w:rPr>
      </w:pPr>
    </w:p>
    <w:p w14:paraId="00000021" w14:textId="77777777" w:rsidR="00356C8C" w:rsidRDefault="00745CDA">
      <w:pPr>
        <w:rPr>
          <w:b/>
        </w:rPr>
      </w:pPr>
      <w:r>
        <w:rPr>
          <w:b/>
        </w:rPr>
        <w:t>ДҮГНЭХ АСУУЛТУУД</w:t>
      </w:r>
    </w:p>
    <w:p w14:paraId="00000022" w14:textId="77777777" w:rsidR="00356C8C" w:rsidRDefault="00356C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23" w14:textId="23919C9D" w:rsidR="00356C8C" w:rsidRDefault="00745C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1. Түгээмэл илчлэлт гэж юу вэ? </w:t>
      </w:r>
      <w:r w:rsidR="00AE57B7">
        <w:rPr>
          <w:lang w:val="mn-MN"/>
        </w:rPr>
        <w:t>Энэ нь б</w:t>
      </w:r>
      <w:r w:rsidR="00AE57B7">
        <w:t>идэнд юу заа</w:t>
      </w:r>
      <w:r w:rsidR="005B462B">
        <w:rPr>
          <w:lang w:val="mn-MN"/>
        </w:rPr>
        <w:t>ж өгдөг</w:t>
      </w:r>
      <w:r>
        <w:t xml:space="preserve"> вэ?</w:t>
      </w:r>
    </w:p>
    <w:p w14:paraId="00000024" w14:textId="77777777" w:rsidR="00356C8C" w:rsidRDefault="00356C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25" w14:textId="6A627BC6" w:rsidR="00356C8C" w:rsidRDefault="00745C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2. Онцгой илчлэлт гэж юу вэ? </w:t>
      </w:r>
      <w:r w:rsidR="00AE57B7">
        <w:rPr>
          <w:lang w:val="mn-MN"/>
        </w:rPr>
        <w:t>Энэ нь б</w:t>
      </w:r>
      <w:r w:rsidR="005B462B">
        <w:t>идэнд юу зааж өгдөг</w:t>
      </w:r>
      <w:r w:rsidR="00AE57B7">
        <w:t xml:space="preserve"> вэ?</w:t>
      </w:r>
    </w:p>
    <w:p w14:paraId="00000026" w14:textId="77777777" w:rsidR="00356C8C" w:rsidRDefault="00356C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27" w14:textId="560CBEC4" w:rsidR="00356C8C" w:rsidRDefault="00745C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lastRenderedPageBreak/>
        <w:t xml:space="preserve">3. Видео хичээлээр </w:t>
      </w:r>
      <w:r w:rsidRPr="00C96CD6">
        <w:t>үзсэнчлэн</w:t>
      </w:r>
      <w:r w:rsidRPr="00745CDA">
        <w:rPr>
          <w:i/>
        </w:rPr>
        <w:t xml:space="preserve"> </w:t>
      </w:r>
      <w:r w:rsidR="00A03712">
        <w:rPr>
          <w:lang w:val="mn-MN"/>
        </w:rPr>
        <w:t xml:space="preserve">онцгой </w:t>
      </w:r>
      <w:r w:rsidR="00A03712">
        <w:t xml:space="preserve">илчлэлтийн </w:t>
      </w:r>
      <w:r w:rsidR="00332458">
        <w:rPr>
          <w:i/>
          <w:lang w:val="mn-MN"/>
        </w:rPr>
        <w:t>тун онцгой</w:t>
      </w:r>
      <w:r w:rsidR="00332458">
        <w:rPr>
          <w:i/>
        </w:rPr>
        <w:t xml:space="preserve">, </w:t>
      </w:r>
      <w:r w:rsidR="006964E7">
        <w:rPr>
          <w:i/>
          <w:lang w:val="mn-MN"/>
        </w:rPr>
        <w:t>холимог</w:t>
      </w:r>
      <w:r>
        <w:t xml:space="preserve"> болон </w:t>
      </w:r>
      <w:r w:rsidR="00332458">
        <w:rPr>
          <w:i/>
          <w:lang w:val="mn-MN"/>
        </w:rPr>
        <w:t xml:space="preserve">нийтлэг </w:t>
      </w:r>
      <w:r>
        <w:rPr>
          <w:lang w:val="mn-MN"/>
        </w:rPr>
        <w:t xml:space="preserve">гэсэн </w:t>
      </w:r>
      <w:r>
        <w:t>гурван төрөл бүрд тохирох жишээ</w:t>
      </w:r>
      <w:r w:rsidR="006964E7">
        <w:rPr>
          <w:lang w:val="mn-MN"/>
        </w:rPr>
        <w:t>г</w:t>
      </w:r>
      <w:r>
        <w:t xml:space="preserve"> дурдана уу?</w:t>
      </w:r>
    </w:p>
    <w:p w14:paraId="00000028" w14:textId="77777777" w:rsidR="00356C8C" w:rsidRDefault="00356C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29" w14:textId="1B0CD839" w:rsidR="00356C8C" w:rsidRDefault="00745C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4. Видео хичээлээр үзсэнчлэн </w:t>
      </w:r>
      <w:r w:rsidR="00A03712">
        <w:t xml:space="preserve">ерөнхий илчлэлтийн </w:t>
      </w:r>
      <w:r w:rsidR="00332458">
        <w:rPr>
          <w:i/>
          <w:lang w:val="mn-MN"/>
        </w:rPr>
        <w:t>тун онцгой</w:t>
      </w:r>
      <w:r w:rsidR="00332458">
        <w:rPr>
          <w:i/>
        </w:rPr>
        <w:t xml:space="preserve">, </w:t>
      </w:r>
      <w:r w:rsidR="00332458">
        <w:rPr>
          <w:i/>
          <w:lang w:val="mn-MN"/>
        </w:rPr>
        <w:t>холимог</w:t>
      </w:r>
      <w:r w:rsidR="00332458">
        <w:t xml:space="preserve"> болон </w:t>
      </w:r>
      <w:r w:rsidR="00332458">
        <w:rPr>
          <w:i/>
          <w:lang w:val="mn-MN"/>
        </w:rPr>
        <w:t xml:space="preserve">нийтлэг </w:t>
      </w:r>
      <w:r w:rsidR="00C96CD6">
        <w:rPr>
          <w:lang w:val="mn-MN"/>
        </w:rPr>
        <w:t xml:space="preserve">гэсэн </w:t>
      </w:r>
      <w:r w:rsidR="00A03712">
        <w:t>гурван төрөл бүрд тохирох жишээ</w:t>
      </w:r>
      <w:r w:rsidR="006964E7">
        <w:rPr>
          <w:lang w:val="mn-MN"/>
        </w:rPr>
        <w:t>г</w:t>
      </w:r>
      <w:r w:rsidR="00A03712">
        <w:t xml:space="preserve"> дурдана уу?</w:t>
      </w:r>
    </w:p>
    <w:p w14:paraId="0000002A" w14:textId="77777777" w:rsidR="00356C8C" w:rsidRDefault="00356C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2B" w14:textId="213E7D35" w:rsidR="00356C8C" w:rsidRDefault="00745C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5.</w:t>
      </w:r>
      <w:r w:rsidR="00C96CD6">
        <w:t xml:space="preserve"> </w:t>
      </w:r>
      <w:r w:rsidR="006964E7">
        <w:t>Онцгой илчлэлт яагаад чухал хэрэгтэй</w:t>
      </w:r>
      <w:r>
        <w:t xml:space="preserve"> вэ?</w:t>
      </w:r>
    </w:p>
    <w:p w14:paraId="0000002C" w14:textId="77777777" w:rsidR="00356C8C" w:rsidRDefault="00356C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2D" w14:textId="586BD50E" w:rsidR="00356C8C" w:rsidRDefault="006964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6. Ром 1:18-32 болон </w:t>
      </w:r>
      <w:r>
        <w:rPr>
          <w:lang w:val="mn-MN"/>
        </w:rPr>
        <w:t>Еврей</w:t>
      </w:r>
      <w:r>
        <w:t xml:space="preserve"> 1:1-3 хэсгийн </w:t>
      </w:r>
      <w:r w:rsidRPr="006964E7">
        <w:t>агуулгыг</w:t>
      </w:r>
      <w:r w:rsidR="00745CDA" w:rsidRPr="006964E7">
        <w:t xml:space="preserve"> </w:t>
      </w:r>
      <w:r w:rsidRPr="006964E7">
        <w:rPr>
          <w:lang w:val="mn-MN"/>
        </w:rPr>
        <w:t>сайтар ойлгосон эсэхээ шалгаарай</w:t>
      </w:r>
      <w:r>
        <w:rPr>
          <w:lang w:val="mn-MN"/>
        </w:rPr>
        <w:t>.</w:t>
      </w:r>
    </w:p>
    <w:p w14:paraId="0000002E" w14:textId="77777777" w:rsidR="00356C8C" w:rsidRDefault="00356C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2F" w14:textId="77777777" w:rsidR="00356C8C" w:rsidRDefault="00356C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30" w14:textId="77777777" w:rsidR="00356C8C" w:rsidRDefault="00745CDA">
      <w:r>
        <w:br w:type="page"/>
      </w:r>
    </w:p>
    <w:p w14:paraId="00000032" w14:textId="77777777" w:rsidR="00356C8C" w:rsidRDefault="00356C8C"/>
    <w:p w14:paraId="00000033" w14:textId="5107775F" w:rsidR="00356C8C" w:rsidRDefault="00693B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</w:rPr>
        <w:t>00:42</w:t>
      </w:r>
      <w:r w:rsidR="00745CDA">
        <w:rPr>
          <w:b/>
        </w:rPr>
        <w:t xml:space="preserve"> </w:t>
      </w:r>
      <w:r>
        <w:rPr>
          <w:b/>
        </w:rPr>
        <w:t>–</w:t>
      </w:r>
      <w:r w:rsidR="00745CDA">
        <w:rPr>
          <w:b/>
        </w:rPr>
        <w:t xml:space="preserve"> 1</w:t>
      </w:r>
      <w:r>
        <w:rPr>
          <w:b/>
        </w:rPr>
        <w:t>8:45</w:t>
      </w:r>
      <w:r w:rsidR="00745CDA">
        <w:rPr>
          <w:b/>
        </w:rPr>
        <w:t xml:space="preserve"> </w:t>
      </w:r>
      <w:r>
        <w:rPr>
          <w:b/>
        </w:rPr>
        <w:t>(</w:t>
      </w:r>
      <w:r w:rsidRPr="00693BAB">
        <w:rPr>
          <w:rFonts w:ascii="Helvetica Neue" w:hAnsi="Helvetica Neue"/>
          <w:shd w:val="clear" w:color="auto" w:fill="FFFFFF"/>
        </w:rPr>
        <w:t>2-р хэсэг</w:t>
      </w:r>
      <w:r>
        <w:rPr>
          <w:b/>
          <w:sz w:val="22"/>
          <w:szCs w:val="22"/>
        </w:rPr>
        <w:t xml:space="preserve">) </w:t>
      </w:r>
      <w:r w:rsidR="00745CDA">
        <w:rPr>
          <w:b/>
          <w:sz w:val="22"/>
          <w:szCs w:val="22"/>
        </w:rPr>
        <w:t>минутын хоорондох хичээлийн ТЭМДЭГЛЭЛ ХӨТЛӨХ ЗАГВАР</w:t>
      </w:r>
    </w:p>
    <w:p w14:paraId="00000034" w14:textId="77777777" w:rsidR="00356C8C" w:rsidRDefault="00356C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35" w14:textId="77777777" w:rsidR="00356C8C" w:rsidRDefault="00745C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II. Илчлэлтийг ойлгох нь</w:t>
      </w:r>
    </w:p>
    <w:p w14:paraId="00000036" w14:textId="77777777" w:rsidR="00356C8C" w:rsidRDefault="00356C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37" w14:textId="77777777" w:rsidR="00356C8C" w:rsidRDefault="00745C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A. Гэм саад тотгор болох нь</w:t>
      </w:r>
    </w:p>
    <w:p w14:paraId="00000038" w14:textId="77777777" w:rsidR="00356C8C" w:rsidRDefault="00356C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39" w14:textId="77777777" w:rsidR="00356C8C" w:rsidRDefault="00745C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  </w:t>
      </w:r>
      <w:r>
        <w:tab/>
      </w:r>
      <w:r>
        <w:tab/>
        <w:t>1. Түгээмэл илчлэлт</w:t>
      </w:r>
    </w:p>
    <w:p w14:paraId="0000003A" w14:textId="77777777" w:rsidR="00356C8C" w:rsidRDefault="00356C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3B" w14:textId="77777777" w:rsidR="00356C8C" w:rsidRDefault="00745C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  </w:t>
      </w:r>
      <w:r>
        <w:tab/>
      </w:r>
      <w:r>
        <w:tab/>
        <w:t>2. Онцгой илчлэлт</w:t>
      </w:r>
    </w:p>
    <w:p w14:paraId="0000003C" w14:textId="77777777" w:rsidR="00356C8C" w:rsidRDefault="00356C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3D" w14:textId="77777777" w:rsidR="00356C8C" w:rsidRDefault="00745C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B. Ариун Сүнсний гэрэлтүүлэг</w:t>
      </w:r>
    </w:p>
    <w:p w14:paraId="0000003E" w14:textId="77777777" w:rsidR="00356C8C" w:rsidRDefault="00356C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3F" w14:textId="77777777" w:rsidR="00356C8C" w:rsidRDefault="00745C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  </w:t>
      </w:r>
      <w:r>
        <w:tab/>
      </w:r>
      <w:r>
        <w:tab/>
        <w:t>1. Онцгой илчлэлт</w:t>
      </w:r>
    </w:p>
    <w:p w14:paraId="00000040" w14:textId="77777777" w:rsidR="00356C8C" w:rsidRDefault="00356C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41" w14:textId="77777777" w:rsidR="00356C8C" w:rsidRDefault="00745C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  </w:t>
      </w:r>
      <w:r>
        <w:tab/>
      </w:r>
      <w:r>
        <w:tab/>
        <w:t>2. Түгээмэл илчлэлт</w:t>
      </w:r>
    </w:p>
    <w:p w14:paraId="00000042" w14:textId="77777777" w:rsidR="00356C8C" w:rsidRDefault="00356C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43" w14:textId="77777777" w:rsidR="00356C8C" w:rsidRDefault="00745C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C. Үр дүн</w:t>
      </w:r>
    </w:p>
    <w:p w14:paraId="00000044" w14:textId="77777777" w:rsidR="00356C8C" w:rsidRDefault="00356C8C"/>
    <w:p w14:paraId="00000045" w14:textId="77777777" w:rsidR="00356C8C" w:rsidRDefault="00356C8C">
      <w:pPr>
        <w:rPr>
          <w:b/>
        </w:rPr>
      </w:pPr>
    </w:p>
    <w:p w14:paraId="00000046" w14:textId="77777777" w:rsidR="00356C8C" w:rsidRDefault="00745CDA">
      <w:pPr>
        <w:rPr>
          <w:b/>
        </w:rPr>
      </w:pPr>
      <w:r>
        <w:rPr>
          <w:b/>
        </w:rPr>
        <w:t>ДҮГНЭХ АСУУЛТУУД</w:t>
      </w:r>
    </w:p>
    <w:p w14:paraId="00000047" w14:textId="77777777" w:rsidR="00356C8C" w:rsidRDefault="00356C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48" w14:textId="3C10D861" w:rsidR="00356C8C" w:rsidRDefault="00745C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1. Илчлэлтийг ойлгох </w:t>
      </w:r>
      <w:r w:rsidR="006964E7">
        <w:rPr>
          <w:lang w:val="mn-MN"/>
        </w:rPr>
        <w:t xml:space="preserve">үйл явцын </w:t>
      </w:r>
      <w:r>
        <w:t>талаарх энэ хэсгийн гурван гол санаа юу байсан бэ?</w:t>
      </w:r>
    </w:p>
    <w:p w14:paraId="00000049" w14:textId="77777777" w:rsidR="00356C8C" w:rsidRDefault="00356C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4A" w14:textId="77777777" w:rsidR="00356C8C" w:rsidRDefault="00745C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2. Гэмийн ноотик үр дагавар гэж юу вэ? Ертөнцийн Эзэний түгээмэл болон онцгой илчлэлтийг ойлгоход гэм бидэнд хэрхэн саад тотгор болдог вэ?</w:t>
      </w:r>
    </w:p>
    <w:p w14:paraId="0000004B" w14:textId="77777777" w:rsidR="00356C8C" w:rsidRDefault="00356C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4C" w14:textId="42BF5C7E" w:rsidR="00356C8C" w:rsidRDefault="00745C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3. Ертөнцийн Эзэний онцгой болон түгээмэл илчлэлтийг ойлгоход Ариун Сүнс бидэнд</w:t>
      </w:r>
      <w:r w:rsidR="005B462B">
        <w:t xml:space="preserve"> хэрхэн тусал</w:t>
      </w:r>
      <w:r>
        <w:t>даг вэ?</w:t>
      </w:r>
    </w:p>
    <w:p w14:paraId="0000004D" w14:textId="77777777" w:rsidR="00356C8C" w:rsidRDefault="00356C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4E" w14:textId="43E6ABB5" w:rsidR="00356C8C" w:rsidRDefault="00745C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4. Ертөнцийн Эзэн</w:t>
      </w:r>
      <w:r w:rsidR="00332458">
        <w:rPr>
          <w:lang w:val="mn-MN"/>
        </w:rPr>
        <w:t>ий</w:t>
      </w:r>
      <w:r>
        <w:t xml:space="preserve"> гэмд унасан хүн төрөлхтөнд өгдөг бэлгүүдийн тухай Калвин юу гэж заасан бэ? </w:t>
      </w:r>
    </w:p>
    <w:p w14:paraId="0000004F" w14:textId="77777777" w:rsidR="00356C8C" w:rsidRDefault="00356C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50" w14:textId="7E1A77B6" w:rsidR="00356C8C" w:rsidRDefault="00745C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5. Итгэгч биш хүмүүсээс үнэнийг сурах </w:t>
      </w:r>
      <w:r w:rsidR="00DF441A">
        <w:rPr>
          <w:lang w:val="mn-MN"/>
        </w:rPr>
        <w:t>талаар</w:t>
      </w:r>
      <w:r>
        <w:t xml:space="preserve"> Калвин юу гэж заасан бэ? </w:t>
      </w:r>
    </w:p>
    <w:p w14:paraId="00000051" w14:textId="77777777" w:rsidR="00356C8C" w:rsidRDefault="00356C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52" w14:textId="43D09918" w:rsidR="00356C8C" w:rsidRDefault="00745C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6. Түгээмэл бо</w:t>
      </w:r>
      <w:r w:rsidR="00DF441A">
        <w:t>лон онцгой илчлэлтийн хоорондох</w:t>
      </w:r>
      <w:r w:rsidR="00DF41BE">
        <w:t xml:space="preserve"> илэрхий</w:t>
      </w:r>
      <w:r>
        <w:t xml:space="preserve"> </w:t>
      </w:r>
      <w:r w:rsidR="00DF41BE">
        <w:t>зөрчлүүдийг</w:t>
      </w:r>
      <w:r>
        <w:t xml:space="preserve"> хэрхэн шийдвэрлэж болох вэ? </w:t>
      </w:r>
    </w:p>
    <w:p w14:paraId="00000053" w14:textId="77777777" w:rsidR="00356C8C" w:rsidRDefault="00356C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54" w14:textId="77777777" w:rsidR="00356C8C" w:rsidRDefault="00745C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7. Хичээлээр үзсэнчлэн хүний логикт гэм нөлөөлсөн үү? </w:t>
      </w:r>
    </w:p>
    <w:p w14:paraId="00000055" w14:textId="77777777" w:rsidR="00356C8C" w:rsidRDefault="00356C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56" w14:textId="37F4BE81" w:rsidR="00356C8C" w:rsidRDefault="00745C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8. Дараах </w:t>
      </w:r>
      <w:r w:rsidR="00DF441A">
        <w:t xml:space="preserve">эшлэлүүдийн </w:t>
      </w:r>
      <w:r w:rsidR="00DF441A" w:rsidRPr="006964E7">
        <w:t xml:space="preserve">агуулгыг </w:t>
      </w:r>
      <w:r w:rsidR="00DF441A" w:rsidRPr="006964E7">
        <w:rPr>
          <w:lang w:val="mn-MN"/>
        </w:rPr>
        <w:t>сайтар ойлгосон эсэхээ шалгаарай</w:t>
      </w:r>
      <w:r w:rsidR="00DF441A">
        <w:rPr>
          <w:lang w:val="mn-MN"/>
        </w:rPr>
        <w:t>.</w:t>
      </w:r>
    </w:p>
    <w:p w14:paraId="00000057" w14:textId="77777777" w:rsidR="00356C8C" w:rsidRDefault="00745C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Ром 1:18</w:t>
      </w:r>
    </w:p>
    <w:p w14:paraId="00000058" w14:textId="71EB0FDF" w:rsidR="00356C8C" w:rsidRDefault="00DF44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lang w:val="mn-MN"/>
        </w:rPr>
        <w:t>Е</w:t>
      </w:r>
      <w:r w:rsidR="00745CDA">
        <w:t>фес 1:17-18</w:t>
      </w:r>
    </w:p>
    <w:p w14:paraId="00000059" w14:textId="77777777" w:rsidR="00356C8C" w:rsidRDefault="00745C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Еврей 6:4</w:t>
      </w:r>
    </w:p>
    <w:p w14:paraId="0000005A" w14:textId="239CC6B3" w:rsidR="00356C8C" w:rsidRDefault="00356C8C"/>
    <w:p w14:paraId="0000005B" w14:textId="618F22AB" w:rsidR="00356C8C" w:rsidRDefault="00693B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</w:rPr>
        <w:t>18:45 – 35:56 (</w:t>
      </w:r>
      <w:r w:rsidRPr="00693BAB">
        <w:rPr>
          <w:rFonts w:ascii="Helvetica Neue" w:hAnsi="Helvetica Neue"/>
          <w:shd w:val="clear" w:color="auto" w:fill="FFFFFF"/>
        </w:rPr>
        <w:t>2-р хэсэг</w:t>
      </w:r>
      <w:r>
        <w:rPr>
          <w:b/>
          <w:sz w:val="22"/>
          <w:szCs w:val="22"/>
        </w:rPr>
        <w:t xml:space="preserve">) </w:t>
      </w:r>
      <w:r w:rsidR="00745CDA">
        <w:rPr>
          <w:b/>
          <w:sz w:val="22"/>
          <w:szCs w:val="22"/>
        </w:rPr>
        <w:t>минутын хоорондох хичээлийн ТЭМДЭГЛЭЛ ХӨТЛӨХ ЗАГВАР</w:t>
      </w:r>
    </w:p>
    <w:p w14:paraId="0000005C" w14:textId="77777777" w:rsidR="00356C8C" w:rsidRDefault="00356C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5D" w14:textId="77777777" w:rsidR="00356C8C" w:rsidRDefault="00745C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III. Итгэл бүрэлдэн тогтох нь</w:t>
      </w:r>
    </w:p>
    <w:p w14:paraId="0000005E" w14:textId="77777777" w:rsidR="00356C8C" w:rsidRDefault="00356C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5F" w14:textId="77777777" w:rsidR="00356C8C" w:rsidRDefault="00745C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A. Аналог шинж чанар</w:t>
      </w:r>
    </w:p>
    <w:p w14:paraId="00000060" w14:textId="77777777" w:rsidR="00356C8C" w:rsidRDefault="00356C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61" w14:textId="260EB785" w:rsidR="00356C8C" w:rsidRDefault="00CB69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 xml:space="preserve">B. </w:t>
      </w:r>
      <w:r>
        <w:rPr>
          <w:lang w:val="mn-MN"/>
        </w:rPr>
        <w:t>Захирагдах</w:t>
      </w:r>
      <w:r w:rsidR="00745CDA">
        <w:t xml:space="preserve"> үйл явц</w:t>
      </w:r>
    </w:p>
    <w:p w14:paraId="00000062" w14:textId="77777777" w:rsidR="00356C8C" w:rsidRDefault="00356C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63" w14:textId="7246D9F9" w:rsidR="00356C8C" w:rsidRPr="005B462B" w:rsidRDefault="005B46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mn-MN"/>
        </w:rPr>
      </w:pPr>
      <w:r>
        <w:t xml:space="preserve">  </w:t>
      </w:r>
      <w:r>
        <w:tab/>
      </w:r>
      <w:r>
        <w:tab/>
        <w:t>1. Бичээсийг</w:t>
      </w:r>
      <w:r w:rsidR="00745CDA">
        <w:t xml:space="preserve"> </w:t>
      </w:r>
      <w:r>
        <w:rPr>
          <w:lang w:val="mn-MN"/>
        </w:rPr>
        <w:t>тайлбарлах</w:t>
      </w:r>
      <w:r w:rsidR="000D2F85">
        <w:rPr>
          <w:lang w:val="mn-MN"/>
        </w:rPr>
        <w:t>/экзегетик</w:t>
      </w:r>
    </w:p>
    <w:p w14:paraId="00000064" w14:textId="77777777" w:rsidR="00356C8C" w:rsidRDefault="00356C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65" w14:textId="703B61BA" w:rsidR="00356C8C" w:rsidRDefault="005B46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  </w:t>
      </w:r>
      <w:r>
        <w:tab/>
      </w:r>
      <w:r>
        <w:tab/>
        <w:t xml:space="preserve">2. Нийгмийн </w:t>
      </w:r>
      <w:r w:rsidR="00745CDA">
        <w:t>харилцаа</w:t>
      </w:r>
    </w:p>
    <w:p w14:paraId="00000066" w14:textId="77777777" w:rsidR="00356C8C" w:rsidRDefault="00356C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67" w14:textId="50E59E8F" w:rsidR="00356C8C" w:rsidRDefault="005B46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  <w:t>3. Христ итгэлт</w:t>
      </w:r>
      <w:r w:rsidR="00745CDA">
        <w:t xml:space="preserve"> амьдрал</w:t>
      </w:r>
    </w:p>
    <w:p w14:paraId="00000068" w14:textId="77777777" w:rsidR="00356C8C" w:rsidRDefault="00356C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69" w14:textId="210F0388" w:rsidR="00356C8C" w:rsidRPr="004628A7" w:rsidRDefault="00745C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mn-MN"/>
        </w:rPr>
      </w:pPr>
      <w:r>
        <w:tab/>
        <w:t xml:space="preserve">C. </w:t>
      </w:r>
      <w:r w:rsidR="004628A7">
        <w:rPr>
          <w:lang w:val="mn-MN"/>
        </w:rPr>
        <w:t>Зөв байршуулах нь</w:t>
      </w:r>
    </w:p>
    <w:p w14:paraId="0000006A" w14:textId="77777777" w:rsidR="00356C8C" w:rsidRDefault="00356C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6B" w14:textId="77777777" w:rsidR="00356C8C" w:rsidRDefault="00745C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Дүгнэлт</w:t>
      </w:r>
    </w:p>
    <w:p w14:paraId="0000006C" w14:textId="77777777" w:rsidR="00356C8C" w:rsidRDefault="00356C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6D" w14:textId="77777777" w:rsidR="00356C8C" w:rsidRDefault="00356C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6E" w14:textId="77777777" w:rsidR="00356C8C" w:rsidRDefault="00356C8C"/>
    <w:p w14:paraId="0000006F" w14:textId="77777777" w:rsidR="00356C8C" w:rsidRDefault="00745CDA">
      <w:pPr>
        <w:rPr>
          <w:b/>
        </w:rPr>
      </w:pPr>
      <w:r>
        <w:rPr>
          <w:b/>
        </w:rPr>
        <w:t>ДҮГНЭХ АСУУЛТУУД</w:t>
      </w:r>
    </w:p>
    <w:p w14:paraId="00000070" w14:textId="77777777" w:rsidR="00356C8C" w:rsidRDefault="00356C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71" w14:textId="066D5B49" w:rsidR="00356C8C" w:rsidRDefault="00745C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1. Теологийн </w:t>
      </w:r>
      <w:r w:rsidR="001C1E58">
        <w:t>итгэл үнэмшлийн түвшний</w:t>
      </w:r>
      <w:r>
        <w:t xml:space="preserve"> </w:t>
      </w:r>
      <w:r w:rsidR="001C1E58">
        <w:rPr>
          <w:lang w:val="mn-MN"/>
        </w:rPr>
        <w:t xml:space="preserve">талаарх </w:t>
      </w:r>
      <w:r>
        <w:t xml:space="preserve">“аналог” </w:t>
      </w:r>
      <w:r w:rsidR="001C1E58">
        <w:rPr>
          <w:lang w:val="mn-MN"/>
        </w:rPr>
        <w:t xml:space="preserve">үзлийн тухай </w:t>
      </w:r>
      <w:r>
        <w:t xml:space="preserve">Др. Пратт юу гэж заасан бэ? </w:t>
      </w:r>
    </w:p>
    <w:p w14:paraId="00000072" w14:textId="77777777" w:rsidR="00356C8C" w:rsidRDefault="00356C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73" w14:textId="5186CE65" w:rsidR="00356C8C" w:rsidRDefault="00745C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2. </w:t>
      </w:r>
      <w:r w:rsidR="002011C7">
        <w:t>Теологийн итгэл үнэмшилдээ баттай байх</w:t>
      </w:r>
      <w:r w:rsidR="002011C7">
        <w:rPr>
          <w:lang w:val="mn-MN"/>
        </w:rPr>
        <w:t>ад маань</w:t>
      </w:r>
      <w:r w:rsidR="002011C7">
        <w:t xml:space="preserve"> </w:t>
      </w:r>
      <w:r>
        <w:t xml:space="preserve">Ариун Сүнс биднийг ямар арга замаар хөтлөн дагуулдаг вэ? </w:t>
      </w:r>
    </w:p>
    <w:p w14:paraId="00000074" w14:textId="77777777" w:rsidR="00356C8C" w:rsidRDefault="00356C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75" w14:textId="77777777" w:rsidR="00356C8C" w:rsidRDefault="00745C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3. Экзегетик гэж юу вэ?</w:t>
      </w:r>
    </w:p>
    <w:p w14:paraId="00000076" w14:textId="77777777" w:rsidR="00356C8C" w:rsidRDefault="00356C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77" w14:textId="25B0CCA2" w:rsidR="00356C8C" w:rsidRDefault="00745C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4. </w:t>
      </w:r>
      <w:r w:rsidR="002011C7">
        <w:rPr>
          <w:lang w:val="mn-MN"/>
        </w:rPr>
        <w:t>Энэ хичээлээрээ т</w:t>
      </w:r>
      <w:r>
        <w:t>еологийн ойлголтын талаарх “итгэл үнэмшлийн конус</w:t>
      </w:r>
      <w:r w:rsidR="002011C7">
        <w:rPr>
          <w:lang w:val="mn-MN"/>
        </w:rPr>
        <w:t>”-</w:t>
      </w:r>
      <w:r w:rsidR="002011C7">
        <w:t xml:space="preserve">ын тухай юу гэж үзсэн бэ? </w:t>
      </w:r>
      <w:r w:rsidR="002011C7">
        <w:rPr>
          <w:lang w:val="mn-MN"/>
        </w:rPr>
        <w:t>Т</w:t>
      </w:r>
      <w:r>
        <w:t>айлбарлана уу.</w:t>
      </w:r>
    </w:p>
    <w:p w14:paraId="00000078" w14:textId="77777777" w:rsidR="00356C8C" w:rsidRDefault="00356C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79" w14:textId="0ED693E7" w:rsidR="00356C8C" w:rsidRDefault="00745C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5. Бид өөрсдийн олон янзын итгэл үнэмшлийнх</w:t>
      </w:r>
      <w:r w:rsidR="006425E4">
        <w:rPr>
          <w:lang w:val="mn-MN"/>
        </w:rPr>
        <w:t>ээ</w:t>
      </w:r>
      <w:r w:rsidR="00DD3259">
        <w:rPr>
          <w:lang w:val="mn-MN"/>
        </w:rPr>
        <w:t xml:space="preserve"> баттай байдлын</w:t>
      </w:r>
      <w:r w:rsidR="006425E4">
        <w:rPr>
          <w:lang w:val="mn-MN"/>
        </w:rPr>
        <w:t xml:space="preserve"> </w:t>
      </w:r>
      <w:r w:rsidR="008D0B87">
        <w:t>түвшний</w:t>
      </w:r>
      <w:r>
        <w:t>г хэрхэн зөв тодорхойлох вэ? Ямар асуулт</w:t>
      </w:r>
      <w:r w:rsidR="00DD3259">
        <w:rPr>
          <w:lang w:val="mn-MN"/>
        </w:rPr>
        <w:t>ууд</w:t>
      </w:r>
      <w:r>
        <w:t xml:space="preserve"> асуух хэрэгтэй вэ? </w:t>
      </w:r>
    </w:p>
    <w:p w14:paraId="0000007A" w14:textId="77777777" w:rsidR="00356C8C" w:rsidRDefault="00356C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7B" w14:textId="22404DB6" w:rsidR="00356C8C" w:rsidRDefault="00745C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6. Вестминстерийн итгэлийн тунхагт Ертөнцийн Эзэн арга замуудыг хэ</w:t>
      </w:r>
      <w:r w:rsidR="00DD3259">
        <w:rPr>
          <w:lang w:val="mn-MN"/>
        </w:rPr>
        <w:t>р</w:t>
      </w:r>
      <w:r>
        <w:t xml:space="preserve">хэн ашигладаг талаар юу гэж заасан байдаг вэ? </w:t>
      </w:r>
    </w:p>
    <w:p w14:paraId="0000007C" w14:textId="77777777" w:rsidR="00356C8C" w:rsidRDefault="00356C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</w:rPr>
      </w:pPr>
    </w:p>
    <w:p w14:paraId="0000007D" w14:textId="4C319741" w:rsidR="00356C8C" w:rsidRDefault="00745C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7. Энэхүү хичээлээр үзсэнчлэн Христ итгэлийн амьдрал </w:t>
      </w:r>
      <w:r w:rsidR="00454177">
        <w:rPr>
          <w:lang w:val="mn-MN"/>
        </w:rPr>
        <w:t xml:space="preserve">нь </w:t>
      </w:r>
      <w:r>
        <w:t xml:space="preserve">бидний теологийн итгэл үнэмшилд хэрхэн нөлөөлдөг вэ? </w:t>
      </w:r>
    </w:p>
    <w:p w14:paraId="0000007E" w14:textId="77777777" w:rsidR="00356C8C" w:rsidRDefault="00356C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000007F" w14:textId="77777777" w:rsidR="00356C8C" w:rsidRDefault="00356C8C"/>
    <w:sectPr w:rsidR="00356C8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C8C"/>
    <w:rsid w:val="00011DBA"/>
    <w:rsid w:val="000D2F85"/>
    <w:rsid w:val="001C1E58"/>
    <w:rsid w:val="002011C7"/>
    <w:rsid w:val="002C005E"/>
    <w:rsid w:val="00332458"/>
    <w:rsid w:val="00356C8C"/>
    <w:rsid w:val="00454177"/>
    <w:rsid w:val="004628A7"/>
    <w:rsid w:val="005B462B"/>
    <w:rsid w:val="005C5D46"/>
    <w:rsid w:val="005D5B7E"/>
    <w:rsid w:val="006425E4"/>
    <w:rsid w:val="00693BAB"/>
    <w:rsid w:val="006964E7"/>
    <w:rsid w:val="00745CDA"/>
    <w:rsid w:val="007B7A26"/>
    <w:rsid w:val="008D0B87"/>
    <w:rsid w:val="00A03712"/>
    <w:rsid w:val="00AE57B7"/>
    <w:rsid w:val="00C96CD6"/>
    <w:rsid w:val="00CB6991"/>
    <w:rsid w:val="00DD3259"/>
    <w:rsid w:val="00DF41BE"/>
    <w:rsid w:val="00DF441A"/>
    <w:rsid w:val="00E46C59"/>
    <w:rsid w:val="00EE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138B8"/>
  <w15:docId w15:val="{02A3535B-8ABB-4E87-8713-05B9E1F87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mn-M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lainText">
    <w:name w:val="Plain Text"/>
    <w:basedOn w:val="Normal"/>
    <w:link w:val="PlainTextChar"/>
    <w:uiPriority w:val="99"/>
    <w:unhideWhenUsed/>
    <w:rsid w:val="00E6193F"/>
    <w:rPr>
      <w:rFonts w:ascii="Consolas" w:hAnsi="Consolas"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6193F"/>
    <w:rPr>
      <w:rFonts w:ascii="Consolas" w:eastAsia="Calibri" w:hAnsi="Consolas" w:cs="Arial"/>
      <w:sz w:val="21"/>
      <w:szCs w:val="21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693B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HRTwU9HDopL3s6D3io/PM+GK8A==">CgMxLjA4AHIhMWIzWEoxVVFyRGRhUVdDQmR1SV91WTg2bjg1NWhOWVFR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2874</Characters>
  <Application>Microsoft Office Word</Application>
  <DocSecurity>0</DocSecurity>
  <Lines>141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Carole Hall</dc:creator>
  <cp:lastModifiedBy>Cheryl Duhaime</cp:lastModifiedBy>
  <cp:revision>2</cp:revision>
  <dcterms:created xsi:type="dcterms:W3CDTF">2023-10-30T19:49:00Z</dcterms:created>
  <dcterms:modified xsi:type="dcterms:W3CDTF">2023-10-30T19:49:00Z</dcterms:modified>
</cp:coreProperties>
</file>