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9132" w14:textId="77777777" w:rsidR="008252A4" w:rsidRPr="00EA4546" w:rsidRDefault="008252A4" w:rsidP="008252A4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የጥናት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መምሪያ</w:t>
      </w:r>
      <w:proofErr w:type="spellEnd"/>
    </w:p>
    <w:p w14:paraId="1DD6F6FE" w14:textId="77777777" w:rsidR="008252A4" w:rsidRPr="00EA4546" w:rsidRDefault="008252A4" w:rsidP="008252A4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መጽሐፍ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ቅዱሳዊ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መሠረቶች</w:t>
      </w:r>
      <w:proofErr w:type="spellEnd"/>
    </w:p>
    <w:p w14:paraId="67AB64E7" w14:textId="51B628EF" w:rsidR="00E24AE8" w:rsidRPr="00B42124" w:rsidRDefault="008252A4" w:rsidP="008252A4">
      <w:pPr>
        <w:pStyle w:val="PlainText"/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ሞጁል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አምስት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-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የዮሐንስ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ወንጌል</w:t>
      </w:r>
      <w:proofErr w:type="spellEnd"/>
    </w:p>
    <w:p w14:paraId="1D731A34" w14:textId="77777777" w:rsidR="008252A4" w:rsidRDefault="008252A4" w:rsidP="00E24AE8">
      <w:pPr>
        <w:rPr>
          <w:rFonts w:cs="Calibri"/>
          <w:sz w:val="20"/>
          <w:szCs w:val="20"/>
        </w:rPr>
      </w:pPr>
    </w:p>
    <w:p w14:paraId="354ADF2A" w14:textId="54D727DA" w:rsidR="00E24AE8" w:rsidRPr="00477B0C" w:rsidRDefault="008252A4" w:rsidP="008252A4">
      <w:pPr>
        <w:jc w:val="both"/>
        <w:rPr>
          <w:rFonts w:cs="Calibri"/>
          <w:sz w:val="20"/>
          <w:szCs w:val="20"/>
        </w:rPr>
      </w:pPr>
      <w:proofErr w:type="spellStart"/>
      <w:r>
        <w:rPr>
          <w:rFonts w:ascii="Nyala" w:hAnsi="Nyala" w:cs="Calibri"/>
        </w:rPr>
        <w:t>መመሪዎች</w:t>
      </w:r>
      <w:proofErr w:type="spellEnd"/>
      <w:r>
        <w:rPr>
          <w:rFonts w:ascii="Nyala" w:hAnsi="Nyala" w:cs="Calibri"/>
        </w:rPr>
        <w:t xml:space="preserve">፡ </w:t>
      </w:r>
      <w:proofErr w:type="spellStart"/>
      <w:r>
        <w:rPr>
          <w:rFonts w:ascii="Nyala" w:hAnsi="Nyala" w:cs="Calibri"/>
        </w:rPr>
        <w:t>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ሞጁል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ውስጥ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ከሚሸፈኑት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ጎራዎች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ጋር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በሚጣጣሙ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የጊዜ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ተከፋፍሎዋል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ክፍሎቹም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ሁለት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ምድቦችን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ይዘዋል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 w:rsidRPr="00A55B6C">
        <w:rPr>
          <w:rFonts w:ascii="Nyala" w:hAnsi="Nyala" w:cs="Calibri"/>
          <w:b/>
          <w:bCs/>
        </w:rPr>
        <w:t>ማስታወሻ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ለመያዝ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የሚያስችሉ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ውቅረ-ነገሮች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በቪዲዮ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የሚቀርቡትን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ትምህርቶች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በማድመጥ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ተገቢ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ማስታወሻዎችን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ለመያዝ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ያስችላችሁ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ዘንድ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አስተዋጽዖዎችን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ተጠቀሙ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በሞጁሉ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ለሚቀርብላችሁ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የሚጠቅሟችሁን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ምላሽ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ስጡባቸው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የማጥኛ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ጽሑፎቹን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በተሻለ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መንገድ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ለመጠቀም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የሚያስችሏችሁን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የተሻሉ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መረጃዎች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ለማግኘት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ያስችላችሁ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ንድፍ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የተማሪዎቹን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ማኑዋል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ቃኙ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በተጨማሪም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proofErr w:type="gramStart"/>
      <w:r>
        <w:rPr>
          <w:rFonts w:ascii="Nyala" w:hAnsi="Nyala" w:cs="Calibri"/>
        </w:rPr>
        <w:t>መምሪያዎቹ</w:t>
      </w:r>
      <w:proofErr w:type="spellEnd"/>
      <w:r>
        <w:rPr>
          <w:rFonts w:ascii="Nyala" w:hAnsi="Nyala" w:cs="Calibri"/>
        </w:rPr>
        <w:t xml:space="preserve">  </w:t>
      </w:r>
      <w:proofErr w:type="spellStart"/>
      <w:r>
        <w:rPr>
          <w:rFonts w:ascii="Nyala" w:hAnsi="Nyala" w:cs="Calibri"/>
        </w:rPr>
        <w:t>በኮርሱ</w:t>
      </w:r>
      <w:proofErr w:type="spellEnd"/>
      <w:proofErr w:type="gram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ለሚጠብቃችሁ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በምታደርጉት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የጎላ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አስተዋጽዖ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ስለሚኖራቸው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በአግባቡ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ቅጂ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እያስቀራችሁ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ሂዱ</w:t>
      </w:r>
      <w:proofErr w:type="spellEnd"/>
      <w:r>
        <w:rPr>
          <w:rFonts w:ascii="Nyala" w:hAnsi="Nyala" w:cs="Calibri"/>
        </w:rPr>
        <w:t>፡፡</w:t>
      </w:r>
    </w:p>
    <w:p w14:paraId="146021A8" w14:textId="77777777" w:rsidR="00E24AE8" w:rsidRPr="00477B0C" w:rsidRDefault="00E24AE8" w:rsidP="00E24AE8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46F7E3E0" w14:textId="77777777" w:rsidR="00E24AE8" w:rsidRPr="00477B0C" w:rsidRDefault="00E24AE8" w:rsidP="00E24AE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77B0C">
        <w:rPr>
          <w:rFonts w:ascii="Times New Roman" w:hAnsi="Times New Roman"/>
          <w:sz w:val="20"/>
          <w:szCs w:val="20"/>
        </w:rPr>
        <w:t>**********************************</w:t>
      </w:r>
    </w:p>
    <w:p w14:paraId="2EEDEAE8" w14:textId="77777777" w:rsidR="00E24AE8" w:rsidRPr="00477B0C" w:rsidRDefault="00E24AE8" w:rsidP="00E24AE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8599AA6" w14:textId="61F12470" w:rsidR="00E24AE8" w:rsidRPr="00477B0C" w:rsidRDefault="00235657" w:rsidP="00E24AE8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t xml:space="preserve">ከ </w:t>
      </w:r>
      <w:r w:rsidR="00E24AE8" w:rsidRPr="00477B0C">
        <w:rPr>
          <w:rFonts w:ascii="Calibri" w:hAnsi="Calibri" w:cs="Calibri"/>
          <w:b/>
          <w:sz w:val="20"/>
          <w:szCs w:val="20"/>
        </w:rPr>
        <w:t>0:00 –</w:t>
      </w:r>
      <w:r w:rsidR="00A1138C">
        <w:rPr>
          <w:rFonts w:ascii="Calibri" w:hAnsi="Calibri" w:cs="Calibri"/>
          <w:b/>
          <w:sz w:val="20"/>
          <w:szCs w:val="20"/>
        </w:rPr>
        <w:t xml:space="preserve"> </w:t>
      </w:r>
      <w:r w:rsidR="00A1138C" w:rsidRPr="00A1138C">
        <w:rPr>
          <w:rFonts w:ascii="Calibri" w:hAnsi="Calibri" w:cs="Calibri"/>
          <w:b/>
          <w:sz w:val="20"/>
          <w:szCs w:val="20"/>
        </w:rPr>
        <w:t>35:06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20CFD956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D17C33" w14:textId="3659A068" w:rsidR="00417411" w:rsidRPr="00235657" w:rsidRDefault="00235657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proofErr w:type="spellStart"/>
      <w:r>
        <w:rPr>
          <w:rFonts w:ascii="Nyala" w:hAnsi="Nyala" w:cs="Calibri"/>
          <w:sz w:val="20"/>
          <w:szCs w:val="20"/>
        </w:rPr>
        <w:t>መግቢያ</w:t>
      </w:r>
      <w:proofErr w:type="spellEnd"/>
    </w:p>
    <w:p w14:paraId="5F96A710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93F84A" w14:textId="1E32BDE0" w:rsidR="00417411" w:rsidRPr="0023565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I. </w:t>
      </w:r>
      <w:proofErr w:type="spellStart"/>
      <w:r w:rsidR="00235657">
        <w:rPr>
          <w:rFonts w:ascii="Nyala" w:hAnsi="Nyala" w:cs="Calibri"/>
          <w:sz w:val="20"/>
          <w:szCs w:val="20"/>
        </w:rPr>
        <w:t>ዳራ</w:t>
      </w:r>
      <w:proofErr w:type="spellEnd"/>
    </w:p>
    <w:p w14:paraId="14A902CE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DD5D19" w14:textId="45136683" w:rsidR="00417411" w:rsidRPr="00235657" w:rsidRDefault="00E24AE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235657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235657">
        <w:rPr>
          <w:rFonts w:ascii="Nyala" w:hAnsi="Nyala" w:cs="Calibri"/>
          <w:sz w:val="20"/>
          <w:szCs w:val="20"/>
        </w:rPr>
        <w:t>ጸሐፊ</w:t>
      </w:r>
      <w:proofErr w:type="spellEnd"/>
    </w:p>
    <w:p w14:paraId="71494DC3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392F32" w14:textId="1D75EB88" w:rsidR="00417411" w:rsidRPr="0023565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235657">
        <w:rPr>
          <w:rFonts w:ascii="Nyala" w:hAnsi="Nyala" w:cs="Calibri"/>
          <w:sz w:val="20"/>
          <w:szCs w:val="20"/>
        </w:rPr>
        <w:t>ትውፊታዊው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አመለካከት</w:t>
      </w:r>
      <w:proofErr w:type="spellEnd"/>
    </w:p>
    <w:p w14:paraId="40D466A8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731E8A" w14:textId="1D64EB5B" w:rsidR="00417411" w:rsidRPr="0023565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235657">
        <w:rPr>
          <w:rFonts w:ascii="Nyala" w:hAnsi="Nyala" w:cs="Calibri"/>
          <w:sz w:val="20"/>
          <w:szCs w:val="20"/>
        </w:rPr>
        <w:t>የግል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ታሪክ</w:t>
      </w:r>
      <w:proofErr w:type="spellEnd"/>
    </w:p>
    <w:p w14:paraId="6E674FFF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74EEDD" w14:textId="0DD35CF2" w:rsidR="00417411" w:rsidRPr="00235657" w:rsidRDefault="00E24AE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235657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235657">
        <w:rPr>
          <w:rFonts w:ascii="Nyala" w:hAnsi="Nyala" w:cs="Calibri"/>
          <w:sz w:val="20"/>
          <w:szCs w:val="20"/>
        </w:rPr>
        <w:t>ወቅት</w:t>
      </w:r>
      <w:proofErr w:type="spellEnd"/>
    </w:p>
    <w:p w14:paraId="7CFC4642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205818" w14:textId="489B1F93" w:rsidR="00417411" w:rsidRPr="0023565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235657">
        <w:rPr>
          <w:rFonts w:ascii="Nyala" w:hAnsi="Nyala" w:cs="Calibri"/>
          <w:sz w:val="20"/>
          <w:szCs w:val="20"/>
        </w:rPr>
        <w:t>አድራሻ</w:t>
      </w:r>
      <w:proofErr w:type="spellEnd"/>
    </w:p>
    <w:p w14:paraId="74E09650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F3762B" w14:textId="161C8ACF" w:rsidR="00417411" w:rsidRPr="0023565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235657">
        <w:rPr>
          <w:rFonts w:ascii="Nyala" w:hAnsi="Nyala" w:cs="Calibri"/>
          <w:sz w:val="20"/>
          <w:szCs w:val="20"/>
        </w:rPr>
        <w:t>ተደራሲያን</w:t>
      </w:r>
      <w:proofErr w:type="spellEnd"/>
    </w:p>
    <w:p w14:paraId="25093A3F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0C4891" w14:textId="1354EFD4" w:rsidR="00417411" w:rsidRPr="0023565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235657">
        <w:rPr>
          <w:rFonts w:ascii="Nyala" w:hAnsi="Nyala" w:cs="Calibri"/>
          <w:sz w:val="20"/>
          <w:szCs w:val="20"/>
        </w:rPr>
        <w:t>ዘመን</w:t>
      </w:r>
      <w:proofErr w:type="spellEnd"/>
    </w:p>
    <w:p w14:paraId="6848E007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C76866" w14:textId="27575F18" w:rsidR="00417411" w:rsidRPr="0023565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235657">
        <w:rPr>
          <w:rFonts w:ascii="Nyala" w:hAnsi="Nyala" w:cs="Calibri"/>
          <w:sz w:val="20"/>
          <w:szCs w:val="20"/>
        </w:rPr>
        <w:t>ዓላማ</w:t>
      </w:r>
      <w:proofErr w:type="spellEnd"/>
    </w:p>
    <w:p w14:paraId="52FCF48F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3EF42E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2A6793" w14:textId="339B2E52" w:rsidR="00417411" w:rsidRPr="00235657" w:rsidRDefault="00235657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</w:p>
    <w:p w14:paraId="0CD4243C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7EBD42" w14:textId="5DCF50CE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1. </w:t>
      </w:r>
      <w:r w:rsidR="00235657">
        <w:rPr>
          <w:rFonts w:ascii="Nyala" w:hAnsi="Nyala" w:cs="Calibri"/>
          <w:sz w:val="20"/>
          <w:szCs w:val="20"/>
        </w:rPr>
        <w:t>የዮሐንስ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ወንጌል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ጸሐፊ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የጻፋቸው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ሌሎች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የአዲስ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ኪዳን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መጻሕፍት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እነማን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ናቸው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? </w:t>
      </w:r>
    </w:p>
    <w:p w14:paraId="362F64EF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3FF8D1" w14:textId="6ACFDCA6" w:rsidR="00417411" w:rsidRPr="00235657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235657">
        <w:rPr>
          <w:rFonts w:ascii="Nyala" w:hAnsi="Nyala" w:cs="Calibri"/>
          <w:sz w:val="20"/>
          <w:szCs w:val="20"/>
        </w:rPr>
        <w:t>የአራተኛውን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ወንጌል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ጸሐፊ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ማንነት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አስመልክቶ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በየታሪክ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ዘመናቱ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ተይዞ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የነበረውን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አጠቃላይ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አቋም</w:t>
      </w:r>
      <w:proofErr w:type="spellEnd"/>
      <w:r w:rsidR="00235657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35657">
        <w:rPr>
          <w:rFonts w:ascii="Nyala" w:hAnsi="Nyala" w:cs="Calibri"/>
          <w:sz w:val="20"/>
          <w:szCs w:val="20"/>
        </w:rPr>
        <w:t>አብራሩ</w:t>
      </w:r>
      <w:proofErr w:type="spellEnd"/>
      <w:r w:rsidR="00235657">
        <w:rPr>
          <w:rFonts w:ascii="Nyala" w:hAnsi="Nyala" w:cs="Calibri"/>
          <w:sz w:val="20"/>
          <w:szCs w:val="20"/>
        </w:rPr>
        <w:t>።</w:t>
      </w:r>
    </w:p>
    <w:p w14:paraId="58395B84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78BEE1" w14:textId="0C500009" w:rsidR="00417411" w:rsidRPr="00756D24" w:rsidRDefault="00417411" w:rsidP="00756D24">
      <w:pPr>
        <w:autoSpaceDE w:val="0"/>
        <w:autoSpaceDN w:val="0"/>
        <w:adjustRightInd w:val="0"/>
        <w:ind w:left="142" w:hanging="142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756D24">
        <w:rPr>
          <w:rFonts w:ascii="Nyala" w:hAnsi="Nyala" w:cs="Calibri"/>
          <w:sz w:val="20"/>
          <w:szCs w:val="20"/>
        </w:rPr>
        <w:t>የአራተኛው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ወንጌል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ጸሐፊ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ዮሐንስ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እንደሆን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የምናረጋግጥበት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ውጫዊ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ማስረጃ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ምንድን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ነው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756D24">
        <w:rPr>
          <w:rFonts w:ascii="Nyala" w:hAnsi="Nyala" w:cs="Calibri"/>
          <w:sz w:val="20"/>
          <w:szCs w:val="20"/>
        </w:rPr>
        <w:t>የአራተኛው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ወንጌል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ጸሐፊ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ዮሐንስ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እንደሆነ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ስለ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ጠቀሱ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ጥንታዊ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ጽሑፎች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መረጃዎችን</w:t>
      </w:r>
      <w:proofErr w:type="spellEnd"/>
      <w:r w:rsidR="00756D2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756D24">
        <w:rPr>
          <w:rFonts w:ascii="Nyala" w:hAnsi="Nyala" w:cs="Calibri"/>
          <w:sz w:val="20"/>
          <w:szCs w:val="20"/>
        </w:rPr>
        <w:t>አቅርቡ</w:t>
      </w:r>
      <w:proofErr w:type="spellEnd"/>
      <w:r w:rsidR="00756D24">
        <w:rPr>
          <w:rFonts w:ascii="Nyala" w:hAnsi="Nyala" w:cs="Calibri"/>
          <w:sz w:val="20"/>
          <w:szCs w:val="20"/>
        </w:rPr>
        <w:t>።</w:t>
      </w:r>
    </w:p>
    <w:p w14:paraId="523F951B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47FEB4" w14:textId="18E54656" w:rsidR="00417411" w:rsidRPr="00274251" w:rsidRDefault="00417411" w:rsidP="00274251">
      <w:pPr>
        <w:autoSpaceDE w:val="0"/>
        <w:autoSpaceDN w:val="0"/>
        <w:adjustRightInd w:val="0"/>
        <w:ind w:left="142" w:hanging="142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274251">
        <w:rPr>
          <w:rFonts w:ascii="Nyala" w:hAnsi="Nyala" w:cs="Calibri"/>
          <w:sz w:val="20"/>
          <w:szCs w:val="20"/>
        </w:rPr>
        <w:t>የአራተኛው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ወንጌል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ጸሐፊ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ዮሐንስ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መሆኑን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የምናረጋግጥበት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ውስጣዊ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ማስረጃ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ምንድን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ነው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274251">
        <w:rPr>
          <w:rFonts w:ascii="Nyala" w:hAnsi="Nyala" w:cs="Calibri"/>
          <w:sz w:val="20"/>
          <w:szCs w:val="20"/>
        </w:rPr>
        <w:t>መዝገበ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ቃላቱን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እና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መሪ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ሃሳቦቹን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274251">
        <w:rPr>
          <w:rFonts w:ascii="Nyala" w:hAnsi="Nyala" w:cs="Calibri"/>
          <w:sz w:val="20"/>
          <w:szCs w:val="20"/>
        </w:rPr>
        <w:t>ደግሞም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ጸሐፊው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የክርስቶስ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ሕይወት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የዐይን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ምስክር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እንደሆነ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በትምህርቱ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ውስጥ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የቀረበውን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ማስረጃ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አብራሩ</w:t>
      </w:r>
      <w:proofErr w:type="spellEnd"/>
      <w:r w:rsidR="00274251">
        <w:rPr>
          <w:rFonts w:ascii="Nyala" w:hAnsi="Nyala" w:cs="Calibri"/>
          <w:sz w:val="20"/>
          <w:szCs w:val="20"/>
        </w:rPr>
        <w:t>።</w:t>
      </w:r>
    </w:p>
    <w:p w14:paraId="21032DB0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FC7ACD" w14:textId="52D453D2" w:rsidR="00417411" w:rsidRPr="00274251" w:rsidRDefault="00417411" w:rsidP="00274251">
      <w:pPr>
        <w:autoSpaceDE w:val="0"/>
        <w:autoSpaceDN w:val="0"/>
        <w:adjustRightInd w:val="0"/>
        <w:ind w:left="142" w:hanging="142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274251">
        <w:rPr>
          <w:rFonts w:ascii="Nyala" w:hAnsi="Nyala" w:cs="Calibri"/>
          <w:sz w:val="20"/>
          <w:szCs w:val="20"/>
        </w:rPr>
        <w:t>የአራተኛውን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ወንጌል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ጸሐፊ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አስመልክቶ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በቤተክርስቲያን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ታሪክ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ውስጥ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(325ዓ.ም.) </w:t>
      </w:r>
      <w:proofErr w:type="spellStart"/>
      <w:r w:rsidR="00274251">
        <w:rPr>
          <w:rFonts w:ascii="Nyala" w:hAnsi="Nyala" w:cs="Calibri"/>
          <w:sz w:val="20"/>
          <w:szCs w:val="20"/>
        </w:rPr>
        <w:t>የተመዘገበው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ደግሞም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በኢዮሲበስ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የተጠቀሰውን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ሰው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ስምና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ሃሳቡን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ጥቀሱ</w:t>
      </w:r>
      <w:proofErr w:type="spellEnd"/>
      <w:r w:rsidR="00274251">
        <w:rPr>
          <w:rFonts w:ascii="Nyala" w:hAnsi="Nyala" w:cs="Calibri"/>
          <w:sz w:val="20"/>
          <w:szCs w:val="20"/>
        </w:rPr>
        <w:t>።</w:t>
      </w:r>
    </w:p>
    <w:p w14:paraId="1DFFD75A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F5591B" w14:textId="7239AB58" w:rsidR="00417411" w:rsidRPr="0027425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lastRenderedPageBreak/>
        <w:t xml:space="preserve">6. </w:t>
      </w:r>
      <w:proofErr w:type="spellStart"/>
      <w:r w:rsidR="00274251">
        <w:rPr>
          <w:rFonts w:ascii="Nyala" w:hAnsi="Nyala" w:cs="Calibri"/>
          <w:sz w:val="20"/>
          <w:szCs w:val="20"/>
        </w:rPr>
        <w:t>ስለ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አራተኛው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ወንጌል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ጸሐፊ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ስለ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ዮሐንስ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ቤተሰብ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274251">
        <w:rPr>
          <w:rFonts w:ascii="Nyala" w:hAnsi="Nyala" w:cs="Calibri"/>
          <w:sz w:val="20"/>
          <w:szCs w:val="20"/>
        </w:rPr>
        <w:t>ወሳኝ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የሆኑ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ቁለፍ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መረጃዎችን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አቅርቡ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። </w:t>
      </w:r>
    </w:p>
    <w:p w14:paraId="3168509A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E8FE16" w14:textId="7A1D1D5B" w:rsidR="00417411" w:rsidRPr="0027425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274251">
        <w:rPr>
          <w:rFonts w:ascii="Nyala" w:hAnsi="Nyala" w:cs="Calibri"/>
          <w:sz w:val="20"/>
          <w:szCs w:val="20"/>
        </w:rPr>
        <w:t>ስለ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አራተኛው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ወንጌል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ጸሐፊ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ስለ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ዮሐንስ</w:t>
      </w:r>
      <w:proofErr w:type="spellEnd"/>
      <w:r w:rsidR="0027425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74251">
        <w:rPr>
          <w:rFonts w:ascii="Nyala" w:hAnsi="Nyala" w:cs="Calibri"/>
          <w:sz w:val="20"/>
          <w:szCs w:val="20"/>
        </w:rPr>
        <w:t>ሕይወት</w:t>
      </w:r>
      <w:proofErr w:type="spellEnd"/>
      <w:r w:rsidR="000156C1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0156C1">
        <w:rPr>
          <w:rFonts w:ascii="Nyala" w:hAnsi="Nyala" w:cs="Calibri"/>
          <w:sz w:val="20"/>
          <w:szCs w:val="20"/>
        </w:rPr>
        <w:t>ቁልፍ</w:t>
      </w:r>
      <w:proofErr w:type="spellEnd"/>
      <w:r w:rsidR="000156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156C1">
        <w:rPr>
          <w:rFonts w:ascii="Nyala" w:hAnsi="Nyala" w:cs="Calibri"/>
          <w:sz w:val="20"/>
          <w:szCs w:val="20"/>
        </w:rPr>
        <w:t>መረጃዎችን</w:t>
      </w:r>
      <w:proofErr w:type="spellEnd"/>
      <w:r w:rsidR="000156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156C1">
        <w:rPr>
          <w:rFonts w:ascii="Nyala" w:hAnsi="Nyala" w:cs="Calibri"/>
          <w:sz w:val="20"/>
          <w:szCs w:val="20"/>
        </w:rPr>
        <w:t>አቅርቡ</w:t>
      </w:r>
      <w:proofErr w:type="spellEnd"/>
      <w:r w:rsidR="000156C1">
        <w:rPr>
          <w:rFonts w:ascii="Nyala" w:hAnsi="Nyala" w:cs="Calibri"/>
          <w:sz w:val="20"/>
          <w:szCs w:val="20"/>
        </w:rPr>
        <w:t>።</w:t>
      </w:r>
    </w:p>
    <w:p w14:paraId="4A68592C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31DC41" w14:textId="74316A8E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="000156C1">
        <w:rPr>
          <w:rFonts w:ascii="Nyala" w:hAnsi="Nyala" w:cs="Calibri"/>
          <w:sz w:val="20"/>
          <w:szCs w:val="20"/>
        </w:rPr>
        <w:t>ዮሐንስ</w:t>
      </w:r>
      <w:proofErr w:type="spellEnd"/>
      <w:r w:rsidR="000156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156C1">
        <w:rPr>
          <w:rFonts w:ascii="Nyala" w:hAnsi="Nyala" w:cs="Calibri"/>
          <w:sz w:val="20"/>
          <w:szCs w:val="20"/>
        </w:rPr>
        <w:t>ወንጌሉን</w:t>
      </w:r>
      <w:proofErr w:type="spellEnd"/>
      <w:r w:rsidR="000156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156C1">
        <w:rPr>
          <w:rFonts w:ascii="Nyala" w:hAnsi="Nyala" w:cs="Calibri"/>
          <w:sz w:val="20"/>
          <w:szCs w:val="20"/>
        </w:rPr>
        <w:t>ሲጽፍ</w:t>
      </w:r>
      <w:proofErr w:type="spellEnd"/>
      <w:r w:rsidR="000156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156C1">
        <w:rPr>
          <w:rFonts w:ascii="Nyala" w:hAnsi="Nyala" w:cs="Calibri"/>
          <w:sz w:val="20"/>
          <w:szCs w:val="20"/>
        </w:rPr>
        <w:t>የት</w:t>
      </w:r>
      <w:proofErr w:type="spellEnd"/>
      <w:r w:rsidR="000156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156C1">
        <w:rPr>
          <w:rFonts w:ascii="Nyala" w:hAnsi="Nyala" w:cs="Calibri"/>
          <w:sz w:val="20"/>
          <w:szCs w:val="20"/>
        </w:rPr>
        <w:t>ነበር</w:t>
      </w:r>
      <w:proofErr w:type="spellEnd"/>
      <w:r w:rsidRPr="00E24AE8">
        <w:rPr>
          <w:rFonts w:ascii="Calibri" w:hAnsi="Calibri" w:cs="Calibri"/>
          <w:sz w:val="20"/>
          <w:szCs w:val="20"/>
        </w:rPr>
        <w:t>?</w:t>
      </w:r>
    </w:p>
    <w:p w14:paraId="33DB7957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CABC46" w14:textId="73FA9AC5" w:rsidR="00417411" w:rsidRPr="00414D15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9. </w:t>
      </w:r>
      <w:proofErr w:type="spellStart"/>
      <w:r w:rsidR="00414D15">
        <w:rPr>
          <w:rFonts w:ascii="Nyala" w:hAnsi="Nyala" w:cs="Calibri"/>
          <w:sz w:val="20"/>
          <w:szCs w:val="20"/>
        </w:rPr>
        <w:t>ዮሐንስ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ወንጌሉ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እንዲደርሳቸው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ዒላማ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አድርጎ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የጻፈላቸውን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ተደራሲያን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ማንነት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ግለጹ</w:t>
      </w:r>
      <w:proofErr w:type="spellEnd"/>
      <w:r w:rsidR="00414D15">
        <w:rPr>
          <w:rFonts w:ascii="Nyala" w:hAnsi="Nyala" w:cs="Calibri"/>
          <w:sz w:val="20"/>
          <w:szCs w:val="20"/>
        </w:rPr>
        <w:t>።</w:t>
      </w:r>
    </w:p>
    <w:p w14:paraId="4DA58FB6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87217E" w14:textId="0CC49E4B" w:rsidR="00417411" w:rsidRPr="00414D15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10. </w:t>
      </w:r>
      <w:proofErr w:type="spellStart"/>
      <w:r w:rsidR="00414D15">
        <w:rPr>
          <w:rFonts w:ascii="Nyala" w:hAnsi="Nyala" w:cs="Calibri"/>
          <w:sz w:val="20"/>
          <w:szCs w:val="20"/>
        </w:rPr>
        <w:t>የዮሐንስ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ወንጌል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ተቀናብሮበታል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ተብሎ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የሚገመተውን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ወቅት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ግለጹ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414D15">
        <w:rPr>
          <w:rFonts w:ascii="Nyala" w:hAnsi="Nyala" w:cs="Calibri"/>
          <w:sz w:val="20"/>
          <w:szCs w:val="20"/>
        </w:rPr>
        <w:t>ደግሞም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ለዚያ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ዘመን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የሚቀርቡትን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ቁልፍ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መከራከሪያዎችም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ጥቀሱ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። </w:t>
      </w:r>
    </w:p>
    <w:p w14:paraId="521CB996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088F07" w14:textId="2777485A" w:rsidR="00417411" w:rsidRPr="00414D15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11. </w:t>
      </w:r>
      <w:proofErr w:type="spellStart"/>
      <w:r w:rsidR="00414D15">
        <w:rPr>
          <w:rFonts w:ascii="Nyala" w:hAnsi="Nyala" w:cs="Calibri"/>
          <w:sz w:val="20"/>
          <w:szCs w:val="20"/>
        </w:rPr>
        <w:t>የዮሐንስን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ወንጌል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በከፊል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ስለ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ያዘውና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ስሞችንና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ቀናትን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ስላካተተው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414D15">
        <w:rPr>
          <w:rFonts w:ascii="Nyala" w:hAnsi="Nyala" w:cs="Calibri"/>
          <w:sz w:val="20"/>
          <w:szCs w:val="20"/>
        </w:rPr>
        <w:t>ጥንታዊ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ጽሑፍ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ጥቂት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መረጃዎችን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አቅርቡ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። </w:t>
      </w:r>
    </w:p>
    <w:p w14:paraId="6A63C9B8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3E914E" w14:textId="730E7418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12. </w:t>
      </w:r>
      <w:proofErr w:type="spellStart"/>
      <w:r w:rsidR="00414D15">
        <w:rPr>
          <w:rFonts w:ascii="Nyala" w:hAnsi="Nyala" w:cs="Calibri"/>
          <w:sz w:val="20"/>
          <w:szCs w:val="20"/>
        </w:rPr>
        <w:t>የዮሐንስ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ወንጌል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ዓላማ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ምን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ነበር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? </w:t>
      </w:r>
    </w:p>
    <w:p w14:paraId="285921AC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6D9022" w14:textId="3496E553" w:rsidR="00417411" w:rsidRPr="00414D15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13. </w:t>
      </w:r>
      <w:proofErr w:type="spellStart"/>
      <w:r w:rsidR="00414D15">
        <w:rPr>
          <w:rFonts w:ascii="Nyala" w:hAnsi="Nyala" w:cs="Calibri"/>
          <w:sz w:val="20"/>
          <w:szCs w:val="20"/>
        </w:rPr>
        <w:t>ምሁራኑ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ስለ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ዮሐንስ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ወንጌል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14D15">
        <w:rPr>
          <w:rFonts w:ascii="Nyala" w:hAnsi="Nyala" w:cs="Calibri"/>
          <w:sz w:val="20"/>
          <w:szCs w:val="20"/>
        </w:rPr>
        <w:t>ይዘት</w:t>
      </w:r>
      <w:proofErr w:type="spellEnd"/>
      <w:r w:rsidR="00414D1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የተናገሩትን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ጥቀሱ</w:t>
      </w:r>
      <w:proofErr w:type="spellEnd"/>
      <w:r w:rsidR="00AE6046">
        <w:rPr>
          <w:rFonts w:ascii="Nyala" w:hAnsi="Nyala" w:cs="Calibri"/>
          <w:sz w:val="20"/>
          <w:szCs w:val="20"/>
        </w:rPr>
        <w:t>።</w:t>
      </w:r>
    </w:p>
    <w:p w14:paraId="4C3F6196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8F8D70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0FD8CC" w14:textId="77777777" w:rsidR="00E24AE8" w:rsidRDefault="00E24AE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192DA9FF" w14:textId="1B49427B" w:rsidR="00417411" w:rsidRDefault="00AE6046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lastRenderedPageBreak/>
        <w:t xml:space="preserve">ከ </w:t>
      </w:r>
      <w:r w:rsidR="00A1138C" w:rsidRPr="00A1138C">
        <w:rPr>
          <w:rFonts w:ascii="Calibri" w:hAnsi="Calibri" w:cs="Calibri"/>
          <w:b/>
          <w:sz w:val="20"/>
          <w:szCs w:val="20"/>
        </w:rPr>
        <w:t>35:06</w:t>
      </w:r>
      <w:r w:rsidR="00A1138C">
        <w:rPr>
          <w:rFonts w:ascii="Calibri" w:hAnsi="Calibri" w:cs="Calibri"/>
          <w:b/>
          <w:sz w:val="20"/>
          <w:szCs w:val="20"/>
        </w:rPr>
        <w:t xml:space="preserve"> </w:t>
      </w:r>
      <w:r w:rsidR="00E24AE8" w:rsidRPr="00477B0C">
        <w:rPr>
          <w:rFonts w:ascii="Calibri" w:hAnsi="Calibri" w:cs="Calibri"/>
          <w:b/>
          <w:sz w:val="20"/>
          <w:szCs w:val="20"/>
        </w:rPr>
        <w:t>–</w:t>
      </w:r>
      <w:r w:rsidR="00A1138C">
        <w:rPr>
          <w:rFonts w:ascii="Calibri" w:hAnsi="Calibri" w:cs="Calibri"/>
          <w:b/>
          <w:sz w:val="20"/>
          <w:szCs w:val="20"/>
        </w:rPr>
        <w:t xml:space="preserve"> </w:t>
      </w:r>
      <w:r w:rsidR="00A1138C" w:rsidRPr="00A1138C">
        <w:rPr>
          <w:rFonts w:ascii="Calibri" w:hAnsi="Calibri" w:cs="Calibri"/>
          <w:b/>
          <w:sz w:val="20"/>
          <w:szCs w:val="20"/>
        </w:rPr>
        <w:t>1:20:55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1E764AD8" w14:textId="77777777" w:rsidR="00E24AE8" w:rsidRPr="00E24AE8" w:rsidRDefault="00E24AE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DF4C32" w14:textId="7E24EF62" w:rsidR="00417411" w:rsidRPr="00AE60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II. </w:t>
      </w:r>
      <w:proofErr w:type="spellStart"/>
      <w:r w:rsidR="00AE6046">
        <w:rPr>
          <w:rFonts w:ascii="Nyala" w:hAnsi="Nyala" w:cs="Calibri"/>
          <w:sz w:val="20"/>
          <w:szCs w:val="20"/>
        </w:rPr>
        <w:t>አወቃቀርና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ይዘት</w:t>
      </w:r>
      <w:proofErr w:type="spellEnd"/>
    </w:p>
    <w:p w14:paraId="1C7AC241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7AF1E9" w14:textId="6604AC5D" w:rsidR="00417411" w:rsidRPr="00E24AE8" w:rsidRDefault="00E24AE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AE6046">
        <w:rPr>
          <w:rFonts w:ascii="Nyala" w:hAnsi="Nyala" w:cs="Calibri"/>
          <w:sz w:val="20"/>
          <w:szCs w:val="20"/>
        </w:rPr>
        <w:t xml:space="preserve">ሀ. </w:t>
      </w:r>
      <w:proofErr w:type="spellStart"/>
      <w:proofErr w:type="gramStart"/>
      <w:r w:rsidR="00AE6046">
        <w:rPr>
          <w:rFonts w:ascii="Nyala" w:hAnsi="Nyala" w:cs="Calibri"/>
          <w:sz w:val="20"/>
          <w:szCs w:val="20"/>
        </w:rPr>
        <w:t>መግቢያ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r w:rsidR="00417411" w:rsidRPr="00E24AE8">
        <w:rPr>
          <w:rFonts w:ascii="Calibri" w:hAnsi="Calibri" w:cs="Calibri"/>
          <w:sz w:val="20"/>
          <w:szCs w:val="20"/>
        </w:rPr>
        <w:t xml:space="preserve"> (</w:t>
      </w:r>
      <w:proofErr w:type="gramEnd"/>
      <w:r w:rsidR="00417411" w:rsidRPr="00E24AE8">
        <w:rPr>
          <w:rFonts w:ascii="Calibri" w:hAnsi="Calibri" w:cs="Calibri"/>
          <w:sz w:val="20"/>
          <w:szCs w:val="20"/>
        </w:rPr>
        <w:t>1:1-18)</w:t>
      </w:r>
    </w:p>
    <w:p w14:paraId="039F3743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17C0FC" w14:textId="566D16B5" w:rsidR="00417411" w:rsidRPr="00E24AE8" w:rsidRDefault="00E24AE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AE6046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AE6046">
        <w:rPr>
          <w:rFonts w:ascii="Nyala" w:hAnsi="Nyala" w:cs="Calibri"/>
          <w:sz w:val="20"/>
          <w:szCs w:val="20"/>
        </w:rPr>
        <w:t>የኢየሱስ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የአደባባይ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አገልግሎት</w:t>
      </w:r>
      <w:proofErr w:type="spellEnd"/>
      <w:r w:rsidR="00417411" w:rsidRPr="00E24AE8">
        <w:rPr>
          <w:rFonts w:ascii="Calibri" w:hAnsi="Calibri" w:cs="Calibri"/>
          <w:sz w:val="20"/>
          <w:szCs w:val="20"/>
        </w:rPr>
        <w:t xml:space="preserve"> (1:19-12:50) </w:t>
      </w:r>
    </w:p>
    <w:p w14:paraId="40534D80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D10C0D" w14:textId="04FB02A6" w:rsidR="00417411" w:rsidRPr="00AE60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AE6046">
        <w:rPr>
          <w:rFonts w:ascii="Nyala" w:hAnsi="Nyala" w:cs="Calibri"/>
          <w:sz w:val="20"/>
          <w:szCs w:val="20"/>
        </w:rPr>
        <w:t>ለአገልግሎት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መዘጋጀት</w:t>
      </w:r>
      <w:proofErr w:type="spellEnd"/>
    </w:p>
    <w:p w14:paraId="2CC845C9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29FB8D" w14:textId="438AB421" w:rsidR="00417411" w:rsidRPr="00AE60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AE6046">
        <w:rPr>
          <w:rFonts w:ascii="Nyala" w:hAnsi="Nyala" w:cs="Calibri"/>
          <w:sz w:val="20"/>
          <w:szCs w:val="20"/>
        </w:rPr>
        <w:t>የመጀመሪያው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ፋሲካ</w:t>
      </w:r>
      <w:proofErr w:type="spellEnd"/>
    </w:p>
    <w:p w14:paraId="57A4074B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B8B57E" w14:textId="7CE92C62" w:rsidR="00417411" w:rsidRPr="00AE60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AE6046">
        <w:rPr>
          <w:rFonts w:ascii="Nyala" w:hAnsi="Nyala" w:cs="Calibri"/>
          <w:sz w:val="20"/>
          <w:szCs w:val="20"/>
        </w:rPr>
        <w:t>ስም ያልተሰጠው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ጾም</w:t>
      </w:r>
      <w:proofErr w:type="spellEnd"/>
    </w:p>
    <w:p w14:paraId="2B17762C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1D2FD4" w14:textId="0B34389A" w:rsidR="00417411" w:rsidRPr="00AE60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AE6046">
        <w:rPr>
          <w:rFonts w:ascii="Nyala" w:hAnsi="Nyala" w:cs="Calibri"/>
          <w:sz w:val="20"/>
          <w:szCs w:val="20"/>
        </w:rPr>
        <w:t>ሁለተኛው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ፋሲካ</w:t>
      </w:r>
      <w:proofErr w:type="spellEnd"/>
    </w:p>
    <w:p w14:paraId="00C0BA8D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C1613A" w14:textId="55E987E8" w:rsidR="00417411" w:rsidRPr="00AE60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AE6046">
        <w:rPr>
          <w:rFonts w:ascii="Nyala" w:hAnsi="Nyala" w:cs="Calibri"/>
          <w:sz w:val="20"/>
          <w:szCs w:val="20"/>
        </w:rPr>
        <w:t>የመገናኛው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ድንኳን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በዓል</w:t>
      </w:r>
      <w:proofErr w:type="spellEnd"/>
    </w:p>
    <w:p w14:paraId="21BBDC25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F93003" w14:textId="7C743634" w:rsidR="00417411" w:rsidRPr="00AE60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6.  </w:t>
      </w:r>
      <w:proofErr w:type="spellStart"/>
      <w:r w:rsidR="00AE6046">
        <w:rPr>
          <w:rFonts w:ascii="Nyala" w:hAnsi="Nyala" w:cs="Calibri"/>
          <w:sz w:val="20"/>
          <w:szCs w:val="20"/>
        </w:rPr>
        <w:t>አሳልፎ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የመስጠት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በዓል</w:t>
      </w:r>
      <w:proofErr w:type="spellEnd"/>
    </w:p>
    <w:p w14:paraId="78B3C23F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2FDEF4" w14:textId="0AD8DC83" w:rsidR="00417411" w:rsidRPr="00AE60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AE6046">
        <w:rPr>
          <w:rFonts w:ascii="Nyala" w:hAnsi="Nyala" w:cs="Calibri"/>
          <w:sz w:val="20"/>
          <w:szCs w:val="20"/>
        </w:rPr>
        <w:t>ሦስተኛው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ፋሲካ</w:t>
      </w:r>
      <w:proofErr w:type="spellEnd"/>
    </w:p>
    <w:p w14:paraId="7E88F80D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A0FA83" w14:textId="48F2E283" w:rsidR="00417411" w:rsidRPr="00E24AE8" w:rsidRDefault="00E24AE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AE6046">
        <w:rPr>
          <w:rFonts w:ascii="Nyala" w:hAnsi="Nyala" w:cs="Calibri"/>
          <w:sz w:val="20"/>
          <w:szCs w:val="20"/>
        </w:rPr>
        <w:t xml:space="preserve">ሐ. </w:t>
      </w:r>
      <w:proofErr w:type="spellStart"/>
      <w:r w:rsidR="00AE6046">
        <w:rPr>
          <w:rFonts w:ascii="Nyala" w:hAnsi="Nyala" w:cs="Calibri"/>
          <w:sz w:val="20"/>
          <w:szCs w:val="20"/>
        </w:rPr>
        <w:t>የኢየሱስ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የግል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አገልግሎት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r w:rsidR="00417411" w:rsidRPr="00E24AE8">
        <w:rPr>
          <w:rFonts w:ascii="Calibri" w:hAnsi="Calibri" w:cs="Calibri"/>
          <w:sz w:val="20"/>
          <w:szCs w:val="20"/>
        </w:rPr>
        <w:t>(13:1-20:31)</w:t>
      </w:r>
    </w:p>
    <w:p w14:paraId="25B77418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ED83E7" w14:textId="592B4E05" w:rsidR="00417411" w:rsidRPr="00AE60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AE6046">
        <w:rPr>
          <w:rFonts w:ascii="Nyala" w:hAnsi="Nyala" w:cs="Calibri"/>
          <w:sz w:val="20"/>
          <w:szCs w:val="20"/>
        </w:rPr>
        <w:t>የመጨረሻው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ፋሲካ</w:t>
      </w:r>
      <w:proofErr w:type="spellEnd"/>
    </w:p>
    <w:p w14:paraId="77E9FDD2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BB5760" w14:textId="2AA0CE13" w:rsidR="00417411" w:rsidRPr="00AE60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  </w:t>
      </w:r>
      <w:r w:rsidR="00E24AE8">
        <w:rPr>
          <w:rFonts w:ascii="Calibri" w:hAnsi="Calibri" w:cs="Calibri"/>
          <w:sz w:val="20"/>
          <w:szCs w:val="20"/>
        </w:rPr>
        <w:tab/>
      </w:r>
      <w:r w:rsidRPr="00E24AE8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AE6046">
        <w:rPr>
          <w:rFonts w:ascii="Nyala" w:hAnsi="Nyala" w:cs="Calibri"/>
          <w:sz w:val="20"/>
          <w:szCs w:val="20"/>
        </w:rPr>
        <w:t>ሞትና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ትንሣኤ</w:t>
      </w:r>
      <w:proofErr w:type="spellEnd"/>
    </w:p>
    <w:p w14:paraId="3C13E1E8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CE4790" w14:textId="62F057B9" w:rsidR="00417411" w:rsidRPr="00E24AE8" w:rsidRDefault="00E24AE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AE6046">
        <w:rPr>
          <w:rFonts w:ascii="Nyala" w:hAnsi="Nyala" w:cs="Calibri"/>
          <w:sz w:val="20"/>
          <w:szCs w:val="20"/>
        </w:rPr>
        <w:t xml:space="preserve">መ. </w:t>
      </w:r>
      <w:proofErr w:type="spellStart"/>
      <w:r w:rsidR="00AE6046">
        <w:rPr>
          <w:rFonts w:ascii="Nyala" w:hAnsi="Nyala" w:cs="Calibri"/>
          <w:sz w:val="20"/>
          <w:szCs w:val="20"/>
        </w:rPr>
        <w:t>ማጠቃለያ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r w:rsidR="00417411" w:rsidRPr="00E24AE8">
        <w:rPr>
          <w:rFonts w:ascii="Calibri" w:hAnsi="Calibri" w:cs="Calibri"/>
          <w:sz w:val="20"/>
          <w:szCs w:val="20"/>
        </w:rPr>
        <w:t xml:space="preserve">(21:1-25) </w:t>
      </w:r>
    </w:p>
    <w:p w14:paraId="237705C1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247649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DA98B4" w14:textId="66955A99" w:rsidR="00417411" w:rsidRPr="00AE6046" w:rsidRDefault="00AE6046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</w:p>
    <w:p w14:paraId="7220DE1F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F635F5" w14:textId="6F72ABAE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1. </w:t>
      </w:r>
      <w:r w:rsidR="00AE6046">
        <w:rPr>
          <w:rFonts w:ascii="Nyala" w:hAnsi="Nyala" w:cs="Calibri"/>
          <w:sz w:val="20"/>
          <w:szCs w:val="20"/>
        </w:rPr>
        <w:t>በዮሐንስ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r w:rsidRPr="00E24AE8">
        <w:rPr>
          <w:rFonts w:ascii="Calibri" w:hAnsi="Calibri" w:cs="Calibri"/>
          <w:sz w:val="20"/>
          <w:szCs w:val="20"/>
        </w:rPr>
        <w:t>1:10-14</w:t>
      </w:r>
      <w:r w:rsidR="00AE60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የምናገኛቸው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አራት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ዋና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ሃሳቦች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ምን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ምን</w:t>
      </w:r>
      <w:proofErr w:type="spellEnd"/>
      <w:r w:rsidR="00AE60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AE6046">
        <w:rPr>
          <w:rFonts w:ascii="Nyala" w:hAnsi="Nyala" w:cs="Calibri"/>
          <w:sz w:val="20"/>
          <w:szCs w:val="20"/>
        </w:rPr>
        <w:t>ናቸው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? </w:t>
      </w:r>
    </w:p>
    <w:p w14:paraId="0D80EB06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C4F1C4" w14:textId="477958DE" w:rsidR="00417411" w:rsidRPr="00365A92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365A92">
        <w:rPr>
          <w:rFonts w:ascii="Nyala" w:hAnsi="Nyala" w:cs="Calibri"/>
          <w:sz w:val="20"/>
          <w:szCs w:val="20"/>
        </w:rPr>
        <w:t>ትምህርቱ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ለዮሐንስ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ወንጌል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የሰጣቸውን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ዋና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ክፍልፋዮች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ጥቀሱ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እና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በዮሐንስ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r w:rsidRPr="00E24AE8">
        <w:rPr>
          <w:rFonts w:ascii="Calibri" w:hAnsi="Calibri" w:cs="Calibri"/>
          <w:sz w:val="20"/>
          <w:szCs w:val="20"/>
        </w:rPr>
        <w:t>1:10-14</w:t>
      </w:r>
      <w:r w:rsidR="00365A9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ከሚገኙት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መሪ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ሃሳቦች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proofErr w:type="gramStart"/>
      <w:r w:rsidR="00365A92">
        <w:rPr>
          <w:rFonts w:ascii="Nyala" w:hAnsi="Nyala" w:cs="Calibri"/>
          <w:sz w:val="20"/>
          <w:szCs w:val="20"/>
        </w:rPr>
        <w:t>ጋር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 </w:t>
      </w:r>
      <w:proofErr w:type="spellStart"/>
      <w:r w:rsidR="00365A92">
        <w:rPr>
          <w:rFonts w:ascii="Nyala" w:hAnsi="Nyala" w:cs="Calibri"/>
          <w:sz w:val="20"/>
          <w:szCs w:val="20"/>
        </w:rPr>
        <w:t>አዛምዷቸው</w:t>
      </w:r>
      <w:proofErr w:type="spellEnd"/>
      <w:proofErr w:type="gramEnd"/>
      <w:r w:rsidR="00365A92">
        <w:rPr>
          <w:rFonts w:ascii="Nyala" w:hAnsi="Nyala" w:cs="Calibri"/>
          <w:sz w:val="20"/>
          <w:szCs w:val="20"/>
        </w:rPr>
        <w:t>።</w:t>
      </w:r>
    </w:p>
    <w:p w14:paraId="0F7BA29B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19C2D8" w14:textId="0CCA5EBD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365A92">
        <w:rPr>
          <w:rFonts w:ascii="Nyala" w:hAnsi="Nyala" w:cs="Calibri"/>
          <w:sz w:val="20"/>
          <w:szCs w:val="20"/>
        </w:rPr>
        <w:t>እንደ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ዮሐንስ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ወንጌ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አገላለጽ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365A92">
        <w:rPr>
          <w:rFonts w:ascii="Nyala" w:hAnsi="Nyala" w:cs="Calibri"/>
          <w:sz w:val="20"/>
          <w:szCs w:val="20"/>
        </w:rPr>
        <w:t>የኢየሱስ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የመጀመሪያው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ተዓምር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ምን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ነበር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? </w:t>
      </w:r>
    </w:p>
    <w:p w14:paraId="1854843B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6181E7" w14:textId="22CCC24D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365A92">
        <w:rPr>
          <w:rFonts w:ascii="Nyala" w:hAnsi="Nyala" w:cs="Calibri"/>
          <w:sz w:val="20"/>
          <w:szCs w:val="20"/>
        </w:rPr>
        <w:t>በዮሐንስ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ወንጌል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ውስጥ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የተመዘገቡት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ተዓምራት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r w:rsidRPr="00E24AE8">
        <w:rPr>
          <w:rFonts w:ascii="Calibri" w:hAnsi="Calibri" w:cs="Calibri"/>
          <w:sz w:val="20"/>
          <w:szCs w:val="20"/>
        </w:rPr>
        <w:t>"</w:t>
      </w:r>
      <w:proofErr w:type="spellStart"/>
      <w:r w:rsidR="00365A92">
        <w:rPr>
          <w:rFonts w:ascii="Nyala" w:hAnsi="Nyala" w:cs="Calibri"/>
          <w:sz w:val="20"/>
          <w:szCs w:val="20"/>
        </w:rPr>
        <w:t>ምልክቶች</w:t>
      </w:r>
      <w:proofErr w:type="spellEnd"/>
      <w:r w:rsidRPr="00E24AE8">
        <w:rPr>
          <w:rFonts w:ascii="Calibri" w:hAnsi="Calibri" w:cs="Calibri"/>
          <w:sz w:val="20"/>
          <w:szCs w:val="20"/>
        </w:rPr>
        <w:t>"?</w:t>
      </w:r>
      <w:r w:rsidR="00365A9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የተባሉት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ለምንድን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ነው</w:t>
      </w:r>
      <w:proofErr w:type="spellEnd"/>
      <w:r w:rsidR="00365A92">
        <w:rPr>
          <w:rFonts w:ascii="Nyala" w:hAnsi="Nyala" w:cs="Calibri"/>
          <w:sz w:val="20"/>
          <w:szCs w:val="20"/>
        </w:rPr>
        <w:t>?</w:t>
      </w:r>
      <w:r w:rsidRPr="00E24AE8">
        <w:rPr>
          <w:rFonts w:ascii="Calibri" w:hAnsi="Calibri" w:cs="Calibri"/>
          <w:sz w:val="20"/>
          <w:szCs w:val="20"/>
        </w:rPr>
        <w:t xml:space="preserve"> </w:t>
      </w:r>
    </w:p>
    <w:p w14:paraId="20C17D25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EAC298" w14:textId="17CC32B9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365A92">
        <w:rPr>
          <w:rFonts w:ascii="Nyala" w:hAnsi="Nyala" w:cs="Calibri"/>
          <w:sz w:val="20"/>
          <w:szCs w:val="20"/>
        </w:rPr>
        <w:t>በዮሐንስ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ወንጌል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ውስጥ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ለኢየሱስ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በተደጋጋሚ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የተሰጡ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ስሞች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እነማን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ናቸው</w:t>
      </w:r>
      <w:proofErr w:type="spellEnd"/>
      <w:r w:rsidRPr="00E24AE8">
        <w:rPr>
          <w:rFonts w:ascii="Calibri" w:hAnsi="Calibri" w:cs="Calibri"/>
          <w:sz w:val="20"/>
          <w:szCs w:val="20"/>
        </w:rPr>
        <w:t>? "</w:t>
      </w:r>
      <w:proofErr w:type="spellStart"/>
      <w:r w:rsidR="00365A92">
        <w:rPr>
          <w:rFonts w:ascii="Nyala" w:hAnsi="Nyala" w:cs="Calibri"/>
          <w:sz w:val="20"/>
          <w:szCs w:val="20"/>
        </w:rPr>
        <w:t>ረቢ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" </w:t>
      </w:r>
      <w:proofErr w:type="spellStart"/>
      <w:r w:rsidR="00365A92">
        <w:rPr>
          <w:rFonts w:ascii="Nyala" w:hAnsi="Nyala" w:cs="Calibri"/>
          <w:sz w:val="20"/>
          <w:szCs w:val="20"/>
        </w:rPr>
        <w:t>ማለት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ምን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ማለት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ነው</w:t>
      </w:r>
      <w:proofErr w:type="spellEnd"/>
      <w:r w:rsidRPr="00E24AE8">
        <w:rPr>
          <w:rFonts w:ascii="Calibri" w:hAnsi="Calibri" w:cs="Calibri"/>
          <w:sz w:val="20"/>
          <w:szCs w:val="20"/>
        </w:rPr>
        <w:t>?</w:t>
      </w:r>
    </w:p>
    <w:p w14:paraId="7E380600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4B2476" w14:textId="0D13141E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365A92">
        <w:rPr>
          <w:rFonts w:ascii="Nyala" w:hAnsi="Nyala" w:cs="Calibri"/>
          <w:sz w:val="20"/>
          <w:szCs w:val="20"/>
        </w:rPr>
        <w:t>ትምህርቱ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ለድነት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የሚያበቃ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proofErr w:type="gramStart"/>
      <w:r w:rsidR="00365A92">
        <w:rPr>
          <w:rFonts w:ascii="Nyala" w:hAnsi="Nyala" w:cs="Calibri"/>
          <w:sz w:val="20"/>
          <w:szCs w:val="20"/>
        </w:rPr>
        <w:t>ወንጌል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 </w:t>
      </w:r>
      <w:proofErr w:type="spellStart"/>
      <w:r w:rsidR="00365A92">
        <w:rPr>
          <w:rFonts w:ascii="Nyala" w:hAnsi="Nyala" w:cs="Calibri"/>
          <w:sz w:val="20"/>
          <w:szCs w:val="20"/>
        </w:rPr>
        <w:t>የሚለውን</w:t>
      </w:r>
      <w:proofErr w:type="spellEnd"/>
      <w:proofErr w:type="gram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ያብራራው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እንዴት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ነው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? </w:t>
      </w:r>
    </w:p>
    <w:p w14:paraId="4BC2A373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0551CA" w14:textId="2023D583" w:rsidR="00417411" w:rsidRPr="00E24AE8" w:rsidRDefault="00417411" w:rsidP="001A69C1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365A92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ውስጥ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በቀረበው</w:t>
      </w:r>
      <w:proofErr w:type="spellEnd"/>
      <w:r w:rsidR="00365A92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65A92">
        <w:rPr>
          <w:rFonts w:ascii="Nyala" w:hAnsi="Nyala" w:cs="Calibri"/>
          <w:sz w:val="20"/>
          <w:szCs w:val="20"/>
        </w:rPr>
        <w:t>አስተዋፅዖ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መሠረት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በዮሐንስ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ወንጌል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ውስጥ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“</w:t>
      </w:r>
      <w:proofErr w:type="spellStart"/>
      <w:r w:rsidR="001A69C1">
        <w:rPr>
          <w:rFonts w:ascii="Nyala" w:hAnsi="Nyala" w:cs="Calibri"/>
          <w:sz w:val="20"/>
          <w:szCs w:val="20"/>
        </w:rPr>
        <w:t>የኢየሱስ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የአደባባይ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አገልግሎት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” </w:t>
      </w:r>
      <w:proofErr w:type="spellStart"/>
      <w:r w:rsidR="001A69C1">
        <w:rPr>
          <w:rFonts w:ascii="Nyala" w:hAnsi="Nyala" w:cs="Calibri"/>
          <w:sz w:val="20"/>
          <w:szCs w:val="20"/>
        </w:rPr>
        <w:t>ተብሎ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የተሰየመው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ክፍል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አብዛኞቹ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ክፍሎች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የተከፋፈሉት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እንዴት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ነው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? </w:t>
      </w:r>
    </w:p>
    <w:p w14:paraId="381F7226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6AE563" w14:textId="0592768B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="001A69C1">
        <w:rPr>
          <w:rFonts w:ascii="Nyala" w:hAnsi="Nyala" w:cs="Calibri"/>
          <w:sz w:val="20"/>
          <w:szCs w:val="20"/>
        </w:rPr>
        <w:t>አሳልፎ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የመስጠት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በዓልን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ዳራና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ያለውን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ወሳኝ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ሚና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አብራሩ</w:t>
      </w:r>
      <w:proofErr w:type="spellEnd"/>
      <w:r w:rsidR="001A69C1">
        <w:rPr>
          <w:rFonts w:ascii="Nyala" w:hAnsi="Nyala" w:cs="Calibri"/>
          <w:sz w:val="20"/>
          <w:szCs w:val="20"/>
        </w:rPr>
        <w:t>።</w:t>
      </w:r>
      <w:r w:rsidRPr="001A69C1">
        <w:rPr>
          <w:rFonts w:ascii="Calibri" w:hAnsi="Calibri" w:cs="Calibri"/>
          <w:color w:val="FF0000"/>
          <w:sz w:val="20"/>
          <w:szCs w:val="20"/>
        </w:rPr>
        <w:t>?</w:t>
      </w:r>
      <w:r w:rsidRPr="00E24AE8">
        <w:rPr>
          <w:rFonts w:ascii="Calibri" w:hAnsi="Calibri" w:cs="Calibri"/>
          <w:sz w:val="20"/>
          <w:szCs w:val="20"/>
        </w:rPr>
        <w:t xml:space="preserve"> </w:t>
      </w:r>
    </w:p>
    <w:p w14:paraId="04EEC8AE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957A26" w14:textId="17B5FA3B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9. </w:t>
      </w:r>
      <w:proofErr w:type="spellStart"/>
      <w:r w:rsidR="001A69C1">
        <w:rPr>
          <w:rFonts w:ascii="Nyala" w:hAnsi="Nyala" w:cs="Calibri"/>
          <w:sz w:val="20"/>
          <w:szCs w:val="20"/>
        </w:rPr>
        <w:t>የአንቶኪዎስ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ኤፒፋኔስን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ታሪካዊ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ወሳኝ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ሚና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አብራሩ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።  </w:t>
      </w:r>
      <w:proofErr w:type="spellStart"/>
      <w:r w:rsidR="001A69C1">
        <w:rPr>
          <w:rFonts w:ascii="Nyala" w:hAnsi="Nyala" w:cs="Calibri"/>
          <w:sz w:val="20"/>
          <w:szCs w:val="20"/>
        </w:rPr>
        <w:t>ለአይሁድ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ወሳኝ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የነበረው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ለምንድን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ነው</w:t>
      </w:r>
      <w:proofErr w:type="spellEnd"/>
      <w:r w:rsidRPr="00E24AE8">
        <w:rPr>
          <w:rFonts w:ascii="Calibri" w:hAnsi="Calibri" w:cs="Calibri"/>
          <w:sz w:val="20"/>
          <w:szCs w:val="20"/>
        </w:rPr>
        <w:t>? "</w:t>
      </w:r>
      <w:proofErr w:type="spellStart"/>
      <w:r w:rsidR="001A69C1">
        <w:rPr>
          <w:rFonts w:ascii="Nyala" w:hAnsi="Nyala" w:cs="Calibri"/>
          <w:sz w:val="20"/>
          <w:szCs w:val="20"/>
        </w:rPr>
        <w:t>ኤፒፋኔስ</w:t>
      </w:r>
      <w:proofErr w:type="spellEnd"/>
      <w:r w:rsidRPr="00E24AE8">
        <w:rPr>
          <w:rFonts w:ascii="Calibri" w:hAnsi="Calibri" w:cs="Calibri"/>
          <w:sz w:val="20"/>
          <w:szCs w:val="20"/>
        </w:rPr>
        <w:t>"</w:t>
      </w:r>
      <w:r w:rsidR="001A69C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ተብሎ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ለምን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ተጠራ</w:t>
      </w:r>
      <w:proofErr w:type="spellEnd"/>
      <w:r w:rsidRPr="00E24AE8">
        <w:rPr>
          <w:rFonts w:ascii="Calibri" w:hAnsi="Calibri" w:cs="Calibri"/>
          <w:sz w:val="20"/>
          <w:szCs w:val="20"/>
        </w:rPr>
        <w:t>?</w:t>
      </w:r>
    </w:p>
    <w:p w14:paraId="1C7BF3D3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45AE55" w14:textId="7AB09FFC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10. </w:t>
      </w:r>
      <w:proofErr w:type="spellStart"/>
      <w:r w:rsidR="001A69C1">
        <w:rPr>
          <w:rFonts w:ascii="Nyala" w:hAnsi="Nyala" w:cs="Calibri"/>
          <w:sz w:val="20"/>
          <w:szCs w:val="20"/>
        </w:rPr>
        <w:t>በትምህርቱ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መሠረት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1A69C1">
        <w:rPr>
          <w:rFonts w:ascii="Nyala" w:hAnsi="Nyala" w:cs="Calibri"/>
          <w:sz w:val="20"/>
          <w:szCs w:val="20"/>
        </w:rPr>
        <w:t>ኢየሱስ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የደቀመዛሙርቱን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እግር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ሲያጥብ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ያስቀመጠው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ተምሳሊት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ምንድን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ነው</w:t>
      </w:r>
      <w:r w:rsidRPr="00E24AE8">
        <w:rPr>
          <w:rFonts w:ascii="Calibri" w:hAnsi="Calibri" w:cs="Calibri"/>
          <w:sz w:val="20"/>
          <w:szCs w:val="20"/>
        </w:rPr>
        <w:t xml:space="preserve">? </w:t>
      </w:r>
    </w:p>
    <w:p w14:paraId="3E3DD410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FD33D7" w14:textId="7DAEC9CE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11. </w:t>
      </w:r>
      <w:proofErr w:type="spellStart"/>
      <w:r w:rsidR="001A69C1">
        <w:rPr>
          <w:rFonts w:ascii="Nyala" w:hAnsi="Nyala" w:cs="Calibri"/>
          <w:sz w:val="20"/>
          <w:szCs w:val="20"/>
        </w:rPr>
        <w:t>በትምህርቱ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መሠረት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1A69C1">
        <w:rPr>
          <w:rFonts w:ascii="Nyala" w:hAnsi="Nyala" w:cs="Calibri"/>
          <w:sz w:val="20"/>
          <w:szCs w:val="20"/>
        </w:rPr>
        <w:t>የዮሐንስ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ትረካ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ጡዘቱ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ምንድን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ነው</w:t>
      </w:r>
      <w:r w:rsidRPr="00E24AE8">
        <w:rPr>
          <w:rFonts w:ascii="Calibri" w:hAnsi="Calibri" w:cs="Calibri"/>
          <w:sz w:val="20"/>
          <w:szCs w:val="20"/>
        </w:rPr>
        <w:t xml:space="preserve">? </w:t>
      </w:r>
    </w:p>
    <w:p w14:paraId="60BAAAA0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30AF10" w14:textId="41FE2ED5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12. </w:t>
      </w:r>
      <w:proofErr w:type="spellStart"/>
      <w:r w:rsidR="001A69C1">
        <w:rPr>
          <w:rFonts w:ascii="Nyala" w:hAnsi="Nyala" w:cs="Calibri"/>
          <w:sz w:val="20"/>
          <w:szCs w:val="20"/>
        </w:rPr>
        <w:t>ከሚከተሉት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የመጽሐፍ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ቅዱስ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ምንባቦች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ይዘት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ጋር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በሚገባ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ስለመተዋወቃችሁ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እርግጠኛ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ሁኑ</w:t>
      </w:r>
      <w:proofErr w:type="spellEnd"/>
      <w:r w:rsidRPr="00E24AE8">
        <w:rPr>
          <w:rFonts w:ascii="Calibri" w:hAnsi="Calibri" w:cs="Calibri"/>
          <w:sz w:val="20"/>
          <w:szCs w:val="20"/>
        </w:rPr>
        <w:t>:</w:t>
      </w:r>
    </w:p>
    <w:p w14:paraId="0AB8EB15" w14:textId="2F24F61D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ab/>
      </w:r>
      <w:proofErr w:type="spellStart"/>
      <w:r w:rsidR="001A69C1">
        <w:rPr>
          <w:rFonts w:ascii="Nyala" w:hAnsi="Nyala" w:cs="Calibri"/>
          <w:sz w:val="20"/>
          <w:szCs w:val="20"/>
        </w:rPr>
        <w:t>ዮሐንስ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 1:10-14</w:t>
      </w:r>
    </w:p>
    <w:p w14:paraId="731F3840" w14:textId="3392DA66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ab/>
      </w:r>
      <w:proofErr w:type="spellStart"/>
      <w:r w:rsidR="001A69C1">
        <w:rPr>
          <w:rFonts w:ascii="Nyala" w:hAnsi="Nyala" w:cs="Calibri"/>
          <w:sz w:val="20"/>
          <w:szCs w:val="20"/>
        </w:rPr>
        <w:t>ዮሐንስ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 15:1-5</w:t>
      </w:r>
    </w:p>
    <w:p w14:paraId="0FBDF53A" w14:textId="2C1145C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ab/>
      </w:r>
      <w:proofErr w:type="spellStart"/>
      <w:r w:rsidR="001A69C1">
        <w:rPr>
          <w:rFonts w:ascii="Nyala" w:hAnsi="Nyala" w:cs="Calibri"/>
          <w:sz w:val="20"/>
          <w:szCs w:val="20"/>
        </w:rPr>
        <w:t>ዮሐንስ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r w:rsidRPr="00E24AE8">
        <w:rPr>
          <w:rFonts w:ascii="Calibri" w:hAnsi="Calibri" w:cs="Calibri"/>
          <w:sz w:val="20"/>
          <w:szCs w:val="20"/>
        </w:rPr>
        <w:t>14:26</w:t>
      </w:r>
    </w:p>
    <w:p w14:paraId="05755CDC" w14:textId="2093DCC9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ab/>
      </w:r>
      <w:proofErr w:type="spellStart"/>
      <w:r w:rsidR="001A69C1">
        <w:rPr>
          <w:rFonts w:ascii="Nyala" w:hAnsi="Nyala" w:cs="Calibri"/>
          <w:sz w:val="20"/>
          <w:szCs w:val="20"/>
        </w:rPr>
        <w:t>ዮሐንስ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 17</w:t>
      </w:r>
    </w:p>
    <w:p w14:paraId="02780C89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1005DE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br w:type="page"/>
      </w:r>
    </w:p>
    <w:p w14:paraId="1C7D1742" w14:textId="453E4648" w:rsidR="00417411" w:rsidRDefault="001A69C1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lastRenderedPageBreak/>
        <w:t xml:space="preserve">ከ </w:t>
      </w:r>
      <w:r w:rsidR="00A1138C" w:rsidRPr="00A1138C">
        <w:rPr>
          <w:rFonts w:ascii="Calibri" w:hAnsi="Calibri" w:cs="Calibri"/>
          <w:b/>
          <w:sz w:val="20"/>
          <w:szCs w:val="20"/>
        </w:rPr>
        <w:t>1:20:55</w:t>
      </w:r>
      <w:r w:rsidR="00A1138C">
        <w:rPr>
          <w:rFonts w:ascii="Calibri" w:hAnsi="Calibri" w:cs="Calibri"/>
          <w:b/>
          <w:sz w:val="20"/>
          <w:szCs w:val="20"/>
        </w:rPr>
        <w:t xml:space="preserve"> </w:t>
      </w:r>
      <w:r w:rsidR="00E24AE8" w:rsidRPr="00477B0C">
        <w:rPr>
          <w:rFonts w:ascii="Calibri" w:hAnsi="Calibri" w:cs="Calibri"/>
          <w:b/>
          <w:sz w:val="20"/>
          <w:szCs w:val="20"/>
        </w:rPr>
        <w:t>–</w:t>
      </w:r>
      <w:r w:rsidR="00A1138C">
        <w:rPr>
          <w:rFonts w:ascii="Calibri" w:hAnsi="Calibri" w:cs="Calibri"/>
          <w:b/>
          <w:sz w:val="20"/>
          <w:szCs w:val="20"/>
        </w:rPr>
        <w:t xml:space="preserve"> 2:03:46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6A4DE99A" w14:textId="77777777" w:rsidR="00E24AE8" w:rsidRPr="00E24AE8" w:rsidRDefault="00E24AE8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F1FBD2" w14:textId="21536979" w:rsidR="00417411" w:rsidRPr="001A69C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III. </w:t>
      </w:r>
      <w:proofErr w:type="spellStart"/>
      <w:r w:rsidR="001A69C1">
        <w:rPr>
          <w:rFonts w:ascii="Nyala" w:hAnsi="Nyala" w:cs="Calibri"/>
          <w:sz w:val="20"/>
          <w:szCs w:val="20"/>
        </w:rPr>
        <w:t>ዋና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መሪ</w:t>
      </w:r>
      <w:proofErr w:type="spellEnd"/>
      <w:r w:rsidR="001A69C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A69C1">
        <w:rPr>
          <w:rFonts w:ascii="Nyala" w:hAnsi="Nyala" w:cs="Calibri"/>
          <w:sz w:val="20"/>
          <w:szCs w:val="20"/>
        </w:rPr>
        <w:t>ሃሳቦች</w:t>
      </w:r>
      <w:proofErr w:type="spellEnd"/>
    </w:p>
    <w:p w14:paraId="2F566DA6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B94249" w14:textId="309BA5C7" w:rsidR="00417411" w:rsidRPr="00641154" w:rsidRDefault="00E24AE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641154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641154">
        <w:rPr>
          <w:rFonts w:ascii="Nyala" w:hAnsi="Nyala" w:cs="Calibri"/>
          <w:sz w:val="20"/>
          <w:szCs w:val="20"/>
        </w:rPr>
        <w:t>ማመን</w:t>
      </w:r>
      <w:proofErr w:type="spellEnd"/>
    </w:p>
    <w:p w14:paraId="5B30C136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711486" w14:textId="2462482A" w:rsidR="00417411" w:rsidRPr="00641154" w:rsidRDefault="00E24AE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641154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641154">
        <w:rPr>
          <w:rFonts w:ascii="Nyala" w:hAnsi="Nyala" w:cs="Calibri"/>
          <w:sz w:val="20"/>
          <w:szCs w:val="20"/>
        </w:rPr>
        <w:t>ክርስቶስ</w:t>
      </w:r>
      <w:proofErr w:type="spellEnd"/>
    </w:p>
    <w:p w14:paraId="252D45B4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D7C8F4" w14:textId="7A279412" w:rsidR="00417411" w:rsidRPr="00641154" w:rsidRDefault="00E24AE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641154">
        <w:rPr>
          <w:rFonts w:ascii="Nyala" w:hAnsi="Nyala" w:cs="Calibri"/>
          <w:sz w:val="20"/>
          <w:szCs w:val="20"/>
        </w:rPr>
        <w:t xml:space="preserve">ሐ. </w:t>
      </w:r>
      <w:proofErr w:type="spellStart"/>
      <w:r w:rsidR="00641154">
        <w:rPr>
          <w:rFonts w:ascii="Nyala" w:hAnsi="Nyala" w:cs="Calibri"/>
          <w:sz w:val="20"/>
          <w:szCs w:val="20"/>
        </w:rPr>
        <w:t>የእግዚአብሔር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ልጅ</w:t>
      </w:r>
      <w:proofErr w:type="spellEnd"/>
    </w:p>
    <w:p w14:paraId="75452C2D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BCBDFE" w14:textId="6B0D89B3" w:rsidR="00417411" w:rsidRPr="00641154" w:rsidRDefault="00E24AE8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641154">
        <w:rPr>
          <w:rFonts w:ascii="Nyala" w:hAnsi="Nyala" w:cs="Calibri"/>
          <w:sz w:val="20"/>
          <w:szCs w:val="20"/>
        </w:rPr>
        <w:t xml:space="preserve">መ. </w:t>
      </w:r>
      <w:proofErr w:type="spellStart"/>
      <w:r w:rsidR="00641154">
        <w:rPr>
          <w:rFonts w:ascii="Nyala" w:hAnsi="Nyala" w:cs="Calibri"/>
          <w:sz w:val="20"/>
          <w:szCs w:val="20"/>
        </w:rPr>
        <w:t>ሕይወት</w:t>
      </w:r>
      <w:proofErr w:type="spellEnd"/>
    </w:p>
    <w:p w14:paraId="58D1BF05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9A0580" w14:textId="7E0958A3" w:rsidR="00417411" w:rsidRPr="00641154" w:rsidRDefault="00641154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proofErr w:type="spellStart"/>
      <w:r>
        <w:rPr>
          <w:rFonts w:ascii="Nyala" w:hAnsi="Nyala" w:cs="Calibri"/>
          <w:sz w:val="20"/>
          <w:szCs w:val="20"/>
        </w:rPr>
        <w:t>ማጠቃለያ</w:t>
      </w:r>
      <w:proofErr w:type="spellEnd"/>
    </w:p>
    <w:p w14:paraId="6510C3E1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376E4F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8FAD82" w14:textId="4453D86F" w:rsidR="00417411" w:rsidRPr="00641154" w:rsidRDefault="00641154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</w:p>
    <w:p w14:paraId="4F0021C7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End"/>
    </w:p>
    <w:p w14:paraId="531CA90E" w14:textId="1D1F1625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641154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መሠረት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641154">
        <w:rPr>
          <w:rFonts w:ascii="Nyala" w:hAnsi="Nyala" w:cs="Calibri"/>
          <w:sz w:val="20"/>
          <w:szCs w:val="20"/>
        </w:rPr>
        <w:t>የዮሐንስ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ወንጌል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አራት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ዋና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መሪ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ሃሳቦች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እነማን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ናቸው</w:t>
      </w:r>
      <w:proofErr w:type="spellEnd"/>
      <w:r w:rsidRPr="00E24AE8">
        <w:rPr>
          <w:rFonts w:ascii="Calibri" w:hAnsi="Calibri" w:cs="Calibri"/>
          <w:sz w:val="20"/>
          <w:szCs w:val="20"/>
        </w:rPr>
        <w:t>?</w:t>
      </w:r>
    </w:p>
    <w:p w14:paraId="0D8E6F28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4B08AE" w14:textId="281CAD94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641154">
        <w:rPr>
          <w:rFonts w:ascii="Nyala" w:hAnsi="Nyala" w:cs="Calibri"/>
          <w:sz w:val="20"/>
          <w:szCs w:val="20"/>
        </w:rPr>
        <w:t>ዮሐንስ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106 </w:t>
      </w:r>
      <w:proofErr w:type="spellStart"/>
      <w:r w:rsidR="00641154">
        <w:rPr>
          <w:rFonts w:ascii="Nyala" w:hAnsi="Nyala" w:cs="Calibri"/>
          <w:sz w:val="20"/>
          <w:szCs w:val="20"/>
        </w:rPr>
        <w:t>ጊዜ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የጠቀሰውና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ሌሎቹ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ወንጌላት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ግን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34 </w:t>
      </w:r>
      <w:proofErr w:type="spellStart"/>
      <w:r w:rsidR="00641154">
        <w:rPr>
          <w:rFonts w:ascii="Nyala" w:hAnsi="Nyala" w:cs="Calibri"/>
          <w:sz w:val="20"/>
          <w:szCs w:val="20"/>
        </w:rPr>
        <w:t>ጊዜ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ብቻ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የጠቀሱት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ቃል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አለ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። ያ </w:t>
      </w:r>
      <w:proofErr w:type="spellStart"/>
      <w:r w:rsidR="00641154">
        <w:rPr>
          <w:rFonts w:ascii="Nyala" w:hAnsi="Nyala" w:cs="Calibri"/>
          <w:sz w:val="20"/>
          <w:szCs w:val="20"/>
        </w:rPr>
        <w:t>ቃል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ምንድን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ነው</w:t>
      </w:r>
      <w:proofErr w:type="spellEnd"/>
      <w:r w:rsidRPr="00E24AE8">
        <w:rPr>
          <w:rFonts w:ascii="Calibri" w:hAnsi="Calibri" w:cs="Calibri"/>
          <w:sz w:val="20"/>
          <w:szCs w:val="20"/>
        </w:rPr>
        <w:t>?</w:t>
      </w:r>
      <w:r w:rsidR="00641154">
        <w:rPr>
          <w:rFonts w:ascii="Calibri" w:hAnsi="Calibri" w:cs="Calibri"/>
          <w:sz w:val="20"/>
          <w:szCs w:val="20"/>
        </w:rPr>
        <w:t xml:space="preserve"> </w:t>
      </w:r>
      <w:r w:rsidRPr="00E24AE8">
        <w:rPr>
          <w:rFonts w:ascii="Calibri" w:hAnsi="Calibri" w:cs="Calibri"/>
          <w:sz w:val="20"/>
          <w:szCs w:val="20"/>
        </w:rPr>
        <w:t xml:space="preserve"> </w:t>
      </w:r>
    </w:p>
    <w:p w14:paraId="5598C90F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663A16" w14:textId="3D0FE299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641154">
        <w:rPr>
          <w:rFonts w:ascii="Nyala" w:hAnsi="Nyala" w:cs="Calibri"/>
          <w:sz w:val="20"/>
          <w:szCs w:val="20"/>
        </w:rPr>
        <w:t>የመገናኛው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ድንኳን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እና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የመቅደሱ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ወሳኝነት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ምንድን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ነው</w:t>
      </w:r>
      <w:proofErr w:type="spellEnd"/>
      <w:r w:rsidRPr="00E24AE8">
        <w:rPr>
          <w:rFonts w:ascii="Calibri" w:hAnsi="Calibri" w:cs="Calibri"/>
          <w:sz w:val="20"/>
          <w:szCs w:val="20"/>
        </w:rPr>
        <w:t>?</w:t>
      </w:r>
    </w:p>
    <w:p w14:paraId="29CF3E94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A06C6A" w14:textId="1B337572" w:rsidR="00417411" w:rsidRPr="00641154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641154">
        <w:rPr>
          <w:rFonts w:ascii="Nyala" w:hAnsi="Nyala" w:cs="Calibri"/>
          <w:sz w:val="20"/>
          <w:szCs w:val="20"/>
        </w:rPr>
        <w:t>የመገናኛው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ድንኳን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እና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መቅደሱ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የኤደን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ገነት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ማስታወሻ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እንዴት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ሊሆኑ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እንደሚችሉ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አብራሩ</w:t>
      </w:r>
      <w:proofErr w:type="spellEnd"/>
      <w:r w:rsidR="00641154">
        <w:rPr>
          <w:rFonts w:ascii="Nyala" w:hAnsi="Nyala" w:cs="Calibri"/>
          <w:sz w:val="20"/>
          <w:szCs w:val="20"/>
        </w:rPr>
        <w:t>።</w:t>
      </w:r>
    </w:p>
    <w:p w14:paraId="3B6BDE46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3AED03" w14:textId="38DEC3E4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641154">
        <w:rPr>
          <w:rFonts w:ascii="Nyala" w:hAnsi="Nyala" w:cs="Calibri"/>
          <w:sz w:val="20"/>
          <w:szCs w:val="20"/>
        </w:rPr>
        <w:t>ኢየሱስ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የመገናኛውን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ድንኳን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እና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proofErr w:type="gramStart"/>
      <w:r w:rsidR="00641154">
        <w:rPr>
          <w:rFonts w:ascii="Nyala" w:hAnsi="Nyala" w:cs="Calibri"/>
          <w:sz w:val="20"/>
          <w:szCs w:val="20"/>
        </w:rPr>
        <w:t>የመቅደሱን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 </w:t>
      </w:r>
      <w:proofErr w:type="spellStart"/>
      <w:r w:rsidR="00641154">
        <w:rPr>
          <w:rFonts w:ascii="Nyala" w:hAnsi="Nyala" w:cs="Calibri"/>
          <w:sz w:val="20"/>
          <w:szCs w:val="20"/>
        </w:rPr>
        <w:t>ትርጓሜ</w:t>
      </w:r>
      <w:proofErr w:type="spellEnd"/>
      <w:proofErr w:type="gram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የፈጸመው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በምን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መንገድ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ነው</w:t>
      </w:r>
      <w:proofErr w:type="spellEnd"/>
      <w:r w:rsidRPr="00E24AE8">
        <w:rPr>
          <w:rFonts w:ascii="Calibri" w:hAnsi="Calibri" w:cs="Calibri"/>
          <w:sz w:val="20"/>
          <w:szCs w:val="20"/>
        </w:rPr>
        <w:t>?</w:t>
      </w:r>
    </w:p>
    <w:p w14:paraId="53A34DCD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EC96C7" w14:textId="232560C9" w:rsidR="00417411" w:rsidRPr="00641154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641154">
        <w:rPr>
          <w:rFonts w:ascii="Nyala" w:hAnsi="Nyala" w:cs="Calibri"/>
          <w:sz w:val="20"/>
          <w:szCs w:val="20"/>
        </w:rPr>
        <w:t>ኢየሱስ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የፋሲካን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641154">
        <w:rPr>
          <w:rFonts w:ascii="Nyala" w:hAnsi="Nyala" w:cs="Calibri"/>
          <w:sz w:val="20"/>
          <w:szCs w:val="20"/>
        </w:rPr>
        <w:t>የመገናኛውን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ድንኳን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በዓል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እና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ራስን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አሳልፎ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የመስጠትን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በዓል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ዓላማዎች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እንዴት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እንደፈጸመ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አብራሩ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። </w:t>
      </w:r>
    </w:p>
    <w:p w14:paraId="216119F3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2D47F6" w14:textId="191B31CC" w:rsidR="00417411" w:rsidRPr="00E24AE8" w:rsidRDefault="00417411" w:rsidP="00C86A55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641154">
        <w:rPr>
          <w:rFonts w:ascii="Nyala" w:hAnsi="Nyala" w:cs="Calibri"/>
          <w:sz w:val="20"/>
          <w:szCs w:val="20"/>
        </w:rPr>
        <w:t>ኢየሱስ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ስለ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ራሱ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ሲጠቅስ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በዮሐንስ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ወንጌል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ውስጥ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24 </w:t>
      </w:r>
      <w:proofErr w:type="spellStart"/>
      <w:r w:rsidR="00641154">
        <w:rPr>
          <w:rFonts w:ascii="Nyala" w:hAnsi="Nyala" w:cs="Calibri"/>
          <w:sz w:val="20"/>
          <w:szCs w:val="20"/>
        </w:rPr>
        <w:t>ጊዜ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የጠቀሰው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ሐረግ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ምንድን</w:t>
      </w:r>
      <w:proofErr w:type="spellEnd"/>
      <w:r w:rsidR="00641154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41154">
        <w:rPr>
          <w:rFonts w:ascii="Nyala" w:hAnsi="Nyala" w:cs="Calibri"/>
          <w:sz w:val="20"/>
          <w:szCs w:val="20"/>
        </w:rPr>
        <w:t>ነው</w:t>
      </w:r>
      <w:proofErr w:type="spellEnd"/>
      <w:r w:rsidRPr="00E24AE8">
        <w:rPr>
          <w:rFonts w:ascii="Calibri" w:hAnsi="Calibri" w:cs="Calibri"/>
          <w:sz w:val="20"/>
          <w:szCs w:val="20"/>
        </w:rPr>
        <w:t xml:space="preserve">? </w:t>
      </w:r>
      <w:proofErr w:type="spellStart"/>
      <w:r w:rsidR="00C86A55">
        <w:rPr>
          <w:rFonts w:ascii="Nyala" w:hAnsi="Nyala" w:cs="Calibri"/>
          <w:sz w:val="20"/>
          <w:szCs w:val="20"/>
        </w:rPr>
        <w:t>አይሁድ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እርሱን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ሊገድሉት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እንዲፈልጉ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ምክንያት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የሆነው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እንዴት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ነው</w:t>
      </w:r>
      <w:proofErr w:type="spellEnd"/>
      <w:r w:rsidRPr="00E24AE8">
        <w:rPr>
          <w:rFonts w:ascii="Calibri" w:hAnsi="Calibri" w:cs="Calibri"/>
          <w:sz w:val="20"/>
          <w:szCs w:val="20"/>
        </w:rPr>
        <w:t>?</w:t>
      </w:r>
    </w:p>
    <w:p w14:paraId="552E632F" w14:textId="77777777" w:rsidR="00417411" w:rsidRPr="00E24AE8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9FF277" w14:textId="48B8A447" w:rsidR="00417411" w:rsidRPr="00C86A55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E24AE8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="00C86A55">
        <w:rPr>
          <w:rFonts w:ascii="Nyala" w:hAnsi="Nyala" w:cs="Calibri"/>
          <w:sz w:val="20"/>
          <w:szCs w:val="20"/>
        </w:rPr>
        <w:t>በዮሐንስ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ወንጌል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ውስጥ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አገልግሎት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ላይ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በዋለበት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አግባብ</w:t>
      </w:r>
      <w:proofErr w:type="spellEnd"/>
      <w:r w:rsidR="00C86A55">
        <w:rPr>
          <w:rFonts w:ascii="Nyala" w:hAnsi="Nyala" w:cs="Calibri"/>
          <w:sz w:val="20"/>
          <w:szCs w:val="20"/>
        </w:rPr>
        <w:t>፣ “</w:t>
      </w:r>
      <w:proofErr w:type="spellStart"/>
      <w:r w:rsidR="00C86A55">
        <w:rPr>
          <w:rFonts w:ascii="Nyala" w:hAnsi="Nyala" w:cs="Calibri"/>
          <w:sz w:val="20"/>
          <w:szCs w:val="20"/>
        </w:rPr>
        <w:t>የዘላለም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ሕይወት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” </w:t>
      </w:r>
      <w:proofErr w:type="spellStart"/>
      <w:r w:rsidR="00C86A55">
        <w:rPr>
          <w:rFonts w:ascii="Nyala" w:hAnsi="Nyala" w:cs="Calibri"/>
          <w:sz w:val="20"/>
          <w:szCs w:val="20"/>
        </w:rPr>
        <w:t>የሚለውን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ቃል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ትርጉም</w:t>
      </w:r>
      <w:proofErr w:type="spellEnd"/>
      <w:r w:rsidR="00C86A55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C86A55">
        <w:rPr>
          <w:rFonts w:ascii="Nyala" w:hAnsi="Nyala" w:cs="Calibri"/>
          <w:sz w:val="20"/>
          <w:szCs w:val="20"/>
        </w:rPr>
        <w:t>አብራሩ</w:t>
      </w:r>
      <w:proofErr w:type="spellEnd"/>
      <w:r w:rsidR="00C86A55">
        <w:rPr>
          <w:rFonts w:ascii="Nyala" w:hAnsi="Nyala" w:cs="Calibri"/>
          <w:sz w:val="20"/>
          <w:szCs w:val="20"/>
        </w:rPr>
        <w:t>።</w:t>
      </w:r>
    </w:p>
    <w:p w14:paraId="274F39B0" w14:textId="77777777" w:rsidR="007B0C44" w:rsidRPr="00E24AE8" w:rsidRDefault="00000000">
      <w:pPr>
        <w:rPr>
          <w:rFonts w:ascii="Calibri" w:hAnsi="Calibri" w:cs="Calibri"/>
          <w:sz w:val="20"/>
          <w:szCs w:val="20"/>
        </w:rPr>
      </w:pPr>
    </w:p>
    <w:sectPr w:rsidR="007B0C44" w:rsidRPr="00E24AE8" w:rsidSect="006901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11"/>
    <w:rsid w:val="000156C1"/>
    <w:rsid w:val="001A69C1"/>
    <w:rsid w:val="00235657"/>
    <w:rsid w:val="00274251"/>
    <w:rsid w:val="00365A92"/>
    <w:rsid w:val="003D6404"/>
    <w:rsid w:val="00414D15"/>
    <w:rsid w:val="00417411"/>
    <w:rsid w:val="00641154"/>
    <w:rsid w:val="00756D24"/>
    <w:rsid w:val="008252A4"/>
    <w:rsid w:val="00977833"/>
    <w:rsid w:val="00A1138C"/>
    <w:rsid w:val="00AE6046"/>
    <w:rsid w:val="00C86A55"/>
    <w:rsid w:val="00E24AE8"/>
    <w:rsid w:val="00E8680F"/>
    <w:rsid w:val="00FA68BB"/>
    <w:rsid w:val="00FB0948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5F4D"/>
  <w15:chartTrackingRefBased/>
  <w15:docId w15:val="{E298B478-4E14-1444-A33D-31F381F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AE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4AE8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/>
  <dc:description/>
  <cp:lastModifiedBy>Microsoft Office User</cp:lastModifiedBy>
  <cp:revision>5</cp:revision>
  <dcterms:created xsi:type="dcterms:W3CDTF">2023-05-27T15:26:00Z</dcterms:created>
  <dcterms:modified xsi:type="dcterms:W3CDTF">2023-05-30T12:39:00Z</dcterms:modified>
</cp:coreProperties>
</file>