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95B8" w14:textId="77777777" w:rsidR="005D1234" w:rsidRPr="00C45133" w:rsidRDefault="0075699A">
      <w:pPr>
        <w:pStyle w:val="Heading1"/>
        <w:ind w:left="265" w:right="185"/>
        <w:rPr>
          <w:color w:val="000000"/>
          <w:szCs w:val="28"/>
          <w:lang w:val="fr-SN"/>
        </w:rPr>
      </w:pPr>
      <w:bookmarkStart w:id="0" w:name="_GoBack"/>
      <w:bookmarkEnd w:id="0"/>
      <w:r w:rsidRPr="00C45133">
        <w:rPr>
          <w:color w:val="000000"/>
          <w:szCs w:val="28"/>
          <w:lang w:val="fr-SN"/>
        </w:rPr>
        <w:t>Fondements de l'Ancien Testament - Module six</w:t>
      </w:r>
    </w:p>
    <w:p w14:paraId="52618391" w14:textId="6539F899" w:rsidR="005D1234" w:rsidRPr="00C45133" w:rsidRDefault="00C45133">
      <w:pPr>
        <w:pStyle w:val="Heading1"/>
        <w:ind w:left="265" w:right="185"/>
        <w:rPr>
          <w:color w:val="000000"/>
          <w:szCs w:val="28"/>
          <w:lang w:val="fr-SN"/>
        </w:rPr>
      </w:pPr>
      <w:r>
        <w:rPr>
          <w:color w:val="000000"/>
          <w:szCs w:val="28"/>
          <w:lang w:val="fr-SN"/>
        </w:rPr>
        <w:t>Le Patriarche</w:t>
      </w:r>
      <w:r w:rsidRPr="00C45133">
        <w:rPr>
          <w:color w:val="000000"/>
          <w:szCs w:val="28"/>
          <w:lang w:val="fr-SN"/>
        </w:rPr>
        <w:t xml:space="preserve"> Abraham : Structure, contenu et s</w:t>
      </w:r>
      <w:r>
        <w:rPr>
          <w:color w:val="000000"/>
          <w:szCs w:val="28"/>
          <w:lang w:val="fr-SN"/>
        </w:rPr>
        <w:t>ens</w:t>
      </w:r>
      <w:r w:rsidRPr="00C45133">
        <w:rPr>
          <w:color w:val="000000"/>
          <w:szCs w:val="28"/>
          <w:lang w:val="fr-SN"/>
        </w:rPr>
        <w:t xml:space="preserve"> origin</w:t>
      </w:r>
      <w:r>
        <w:rPr>
          <w:color w:val="000000"/>
          <w:szCs w:val="28"/>
          <w:lang w:val="fr-SN"/>
        </w:rPr>
        <w:t>e</w:t>
      </w:r>
      <w:r w:rsidRPr="00C45133">
        <w:rPr>
          <w:color w:val="000000"/>
          <w:szCs w:val="28"/>
          <w:lang w:val="fr-SN"/>
        </w:rPr>
        <w:t>l</w:t>
      </w:r>
    </w:p>
    <w:p w14:paraId="020135B6" w14:textId="77777777" w:rsidR="005D1234" w:rsidRDefault="0075699A">
      <w:pPr>
        <w:pStyle w:val="Heading1"/>
        <w:ind w:left="265" w:right="185"/>
        <w:rPr>
          <w:color w:val="000000"/>
          <w:szCs w:val="28"/>
        </w:rPr>
      </w:pPr>
      <w:r w:rsidRPr="00B96DF2">
        <w:rPr>
          <w:color w:val="000000"/>
          <w:szCs w:val="28"/>
        </w:rPr>
        <w:t xml:space="preserve">Questions de discussion </w:t>
      </w:r>
    </w:p>
    <w:p w14:paraId="0376270A" w14:textId="77777777" w:rsidR="00B96DF2" w:rsidRPr="00B96DF2" w:rsidRDefault="00B96DF2" w:rsidP="00F910E4">
      <w:pPr>
        <w:tabs>
          <w:tab w:val="num" w:pos="720"/>
        </w:tabs>
        <w:rPr>
          <w:rFonts w:ascii="Times New Roman" w:hAnsi="Times New Roman" w:cs="Times New Roman"/>
          <w:color w:val="000000"/>
        </w:rPr>
      </w:pPr>
    </w:p>
    <w:p w14:paraId="66C46CA5" w14:textId="1B6F8AEC" w:rsidR="005D1234" w:rsidRPr="00C45133" w:rsidRDefault="0075699A">
      <w:pPr>
        <w:numPr>
          <w:ilvl w:val="0"/>
          <w:numId w:val="2"/>
        </w:numPr>
        <w:rPr>
          <w:rFonts w:ascii="Times New Roman" w:hAnsi="Times New Roman" w:cs="Times New Roman"/>
          <w:color w:val="000000"/>
          <w:lang w:val="fr-SN"/>
        </w:rPr>
      </w:pPr>
      <w:r w:rsidRPr="00C45133">
        <w:rPr>
          <w:rFonts w:ascii="Times New Roman" w:hAnsi="Times New Roman" w:cs="Times New Roman"/>
          <w:color w:val="000000"/>
          <w:lang w:val="fr-SN"/>
        </w:rPr>
        <w:t>Quelle est la chose la plus importante que vous avez apprise pendant la leçon ou quel</w:t>
      </w:r>
      <w:r w:rsidR="00C86547">
        <w:rPr>
          <w:rFonts w:ascii="Times New Roman" w:hAnsi="Times New Roman" w:cs="Times New Roman"/>
          <w:color w:val="000000"/>
          <w:lang w:val="fr-SN"/>
        </w:rPr>
        <w:t>le est une</w:t>
      </w:r>
      <w:r w:rsidRPr="00C45133">
        <w:rPr>
          <w:rFonts w:ascii="Times New Roman" w:hAnsi="Times New Roman" w:cs="Times New Roman"/>
          <w:color w:val="000000"/>
          <w:lang w:val="fr-SN"/>
        </w:rPr>
        <w:t xml:space="preserve"> chose que vous n'avez pas bien compris</w:t>
      </w:r>
      <w:r w:rsidR="00C86547">
        <w:rPr>
          <w:rFonts w:ascii="Times New Roman" w:hAnsi="Times New Roman" w:cs="Times New Roman"/>
          <w:color w:val="000000"/>
          <w:lang w:val="fr-SN"/>
        </w:rPr>
        <w:t>e</w:t>
      </w:r>
      <w:r w:rsidRPr="00C45133">
        <w:rPr>
          <w:rFonts w:ascii="Times New Roman" w:hAnsi="Times New Roman" w:cs="Times New Roman"/>
          <w:color w:val="000000"/>
          <w:lang w:val="fr-SN"/>
        </w:rPr>
        <w:t xml:space="preserve"> ?</w:t>
      </w:r>
    </w:p>
    <w:p w14:paraId="1888E7C0" w14:textId="77777777" w:rsidR="003B0CBC" w:rsidRPr="00C45133" w:rsidRDefault="003B0CBC" w:rsidP="00F910E4">
      <w:pPr>
        <w:pStyle w:val="PlainText"/>
        <w:rPr>
          <w:rFonts w:ascii="Times New Roman" w:hAnsi="Times New Roman" w:cs="Times New Roman"/>
          <w:sz w:val="24"/>
          <w:szCs w:val="24"/>
          <w:lang w:val="fr-SN"/>
        </w:rPr>
      </w:pPr>
    </w:p>
    <w:p w14:paraId="572F77EE" w14:textId="77777777" w:rsidR="00B96DF2" w:rsidRPr="00C45133" w:rsidRDefault="00B96DF2" w:rsidP="00F910E4">
      <w:pPr>
        <w:pStyle w:val="PlainText"/>
        <w:rPr>
          <w:rFonts w:ascii="Times New Roman" w:hAnsi="Times New Roman" w:cs="Times New Roman"/>
          <w:sz w:val="24"/>
          <w:szCs w:val="24"/>
          <w:lang w:val="fr-SN"/>
        </w:rPr>
      </w:pPr>
    </w:p>
    <w:p w14:paraId="5318D4BB" w14:textId="77777777" w:rsidR="005D1234" w:rsidRDefault="0075699A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Quels sont les noms que cette leçon donne aux trois sections principales de la Genèse ? </w:t>
      </w:r>
      <w:r w:rsidRPr="00B96DF2">
        <w:rPr>
          <w:rFonts w:ascii="Times New Roman" w:eastAsia="Times New Roman" w:hAnsi="Times New Roman" w:cs="Times New Roman"/>
          <w:sz w:val="24"/>
          <w:szCs w:val="24"/>
        </w:rPr>
        <w:t xml:space="preserve">Que contient chaque </w:t>
      </w:r>
      <w:proofErr w:type="gramStart"/>
      <w:r w:rsidRPr="00B96DF2">
        <w:rPr>
          <w:rFonts w:ascii="Times New Roman" w:eastAsia="Times New Roman" w:hAnsi="Times New Roman" w:cs="Times New Roman"/>
          <w:sz w:val="24"/>
          <w:szCs w:val="24"/>
        </w:rPr>
        <w:t>section ?</w:t>
      </w:r>
      <w:proofErr w:type="gramEnd"/>
    </w:p>
    <w:p w14:paraId="7AA5D9A7" w14:textId="77777777" w:rsidR="003B0CBC" w:rsidRPr="00B96DF2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479BE60F" w14:textId="77777777" w:rsidR="003B0CBC" w:rsidRPr="00B96DF2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42D5BA2C" w14:textId="77777777" w:rsidR="005D1234" w:rsidRPr="00C45133" w:rsidRDefault="0075699A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Pourquoi Moïse a-t-il façonné de cette manière le portrait littéraire </w:t>
      </w:r>
      <w:r w:rsidR="00612122"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du 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premier patriarche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d'Israël ?</w:t>
      </w:r>
    </w:p>
    <w:p w14:paraId="1C53F2F8" w14:textId="77777777" w:rsidR="003B0CBC" w:rsidRPr="00C45133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5B9CC46C" w14:textId="77777777" w:rsidR="003B0CBC" w:rsidRPr="00C45133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28284325" w14:textId="7C157BC8" w:rsidR="005D1234" w:rsidRPr="00C45133" w:rsidRDefault="0075699A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Quels sont les quatre principaux thèmes de la vie d</w:t>
      </w:r>
      <w:r w:rsidR="00612122"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'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Abraham présentés dans Genèse</w:t>
      </w:r>
      <w:r w:rsidR="00C86547">
        <w:rPr>
          <w:rFonts w:ascii="Times New Roman" w:eastAsia="Times New Roman" w:hAnsi="Times New Roman" w:cs="Times New Roman"/>
          <w:sz w:val="24"/>
          <w:szCs w:val="24"/>
          <w:lang w:val="fr-SN"/>
        </w:rPr>
        <w:t> 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12</w:t>
      </w:r>
      <w:r w:rsidR="00C86547">
        <w:rPr>
          <w:rFonts w:ascii="Times New Roman" w:eastAsia="Times New Roman" w:hAnsi="Times New Roman" w:cs="Times New Roman"/>
          <w:sz w:val="24"/>
          <w:szCs w:val="24"/>
          <w:lang w:val="fr-SN"/>
        </w:rPr>
        <w:t> : 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1-3 ?</w:t>
      </w:r>
    </w:p>
    <w:p w14:paraId="2BA4A91A" w14:textId="77777777" w:rsidR="003B0CBC" w:rsidRPr="00C45133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66F808EF" w14:textId="77777777" w:rsidR="003B0CBC" w:rsidRPr="00C45133" w:rsidRDefault="003B0CBC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547BA565" w14:textId="0E2D1EF5" w:rsidR="005D1234" w:rsidRPr="00C45133" w:rsidRDefault="007569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C45133">
        <w:rPr>
          <w:rFonts w:ascii="Times New Roman" w:eastAsia="Times New Roman" w:hAnsi="Times New Roman" w:cs="Times New Roman"/>
          <w:lang w:val="fr-SN"/>
        </w:rPr>
        <w:t xml:space="preserve">Décrivez les deux </w:t>
      </w:r>
      <w:r w:rsidR="00C45133">
        <w:rPr>
          <w:rFonts w:ascii="Times New Roman" w:eastAsia="Times New Roman" w:hAnsi="Times New Roman" w:cs="Times New Roman"/>
          <w:lang w:val="fr-SN"/>
        </w:rPr>
        <w:t>« </w:t>
      </w:r>
      <w:r w:rsidRPr="00C45133">
        <w:rPr>
          <w:rFonts w:ascii="Times New Roman" w:eastAsia="Times New Roman" w:hAnsi="Times New Roman" w:cs="Times New Roman"/>
          <w:lang w:val="fr-SN"/>
        </w:rPr>
        <w:t>mondes</w:t>
      </w:r>
      <w:r w:rsidR="00C45133">
        <w:rPr>
          <w:rFonts w:ascii="Times New Roman" w:eastAsia="Times New Roman" w:hAnsi="Times New Roman" w:cs="Times New Roman"/>
          <w:lang w:val="fr-SN"/>
        </w:rPr>
        <w:t> »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que Moïse a gardés à l'esprit lorsqu'il a écrit pour les Israélites.</w:t>
      </w:r>
    </w:p>
    <w:p w14:paraId="2684F51A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55BB9F04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19D03B9D" w14:textId="5F3A8FE1" w:rsidR="005D1234" w:rsidRPr="00C45133" w:rsidRDefault="007569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C45133">
        <w:rPr>
          <w:rFonts w:ascii="Times New Roman" w:eastAsia="Times New Roman" w:hAnsi="Times New Roman" w:cs="Times New Roman"/>
          <w:lang w:val="fr-SN"/>
        </w:rPr>
        <w:t xml:space="preserve">Résumez chaque étape importante de la vie </w:t>
      </w:r>
      <w:r w:rsidRPr="00C45133">
        <w:rPr>
          <w:rFonts w:ascii="Times New Roman" w:eastAsia="Times New Roman" w:hAnsi="Times New Roman" w:cs="Times New Roman"/>
          <w:lang w:val="fr-SN"/>
        </w:rPr>
        <w:t>d'Abraham et la façon dont elle</w:t>
      </w:r>
      <w:r w:rsidR="00C86547">
        <w:rPr>
          <w:rFonts w:ascii="Times New Roman" w:eastAsia="Times New Roman" w:hAnsi="Times New Roman" w:cs="Times New Roman"/>
          <w:lang w:val="fr-SN"/>
        </w:rPr>
        <w:t xml:space="preserve">s sont </w:t>
      </w:r>
      <w:proofErr w:type="gramStart"/>
      <w:r w:rsidR="00C86547">
        <w:rPr>
          <w:rFonts w:ascii="Times New Roman" w:eastAsia="Times New Roman" w:hAnsi="Times New Roman" w:cs="Times New Roman"/>
          <w:lang w:val="fr-SN"/>
        </w:rPr>
        <w:t xml:space="preserve">toutes 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</w:t>
      </w:r>
      <w:r w:rsidRPr="00C45133">
        <w:rPr>
          <w:rFonts w:ascii="Times New Roman" w:eastAsia="Times New Roman" w:hAnsi="Times New Roman" w:cs="Times New Roman"/>
          <w:lang w:val="fr-SN"/>
        </w:rPr>
        <w:t>liée</w:t>
      </w:r>
      <w:r w:rsidR="00C86547">
        <w:rPr>
          <w:rFonts w:ascii="Times New Roman" w:eastAsia="Times New Roman" w:hAnsi="Times New Roman" w:cs="Times New Roman"/>
          <w:lang w:val="fr-SN"/>
        </w:rPr>
        <w:t>s</w:t>
      </w:r>
      <w:proofErr w:type="gramEnd"/>
      <w:r w:rsidRPr="00C45133">
        <w:rPr>
          <w:rFonts w:ascii="Times New Roman" w:eastAsia="Times New Roman" w:hAnsi="Times New Roman" w:cs="Times New Roman"/>
          <w:lang w:val="fr-SN"/>
        </w:rPr>
        <w:t xml:space="preserve"> </w:t>
      </w:r>
      <w:r w:rsidR="00C45133">
        <w:rPr>
          <w:rFonts w:ascii="Times New Roman" w:eastAsia="Times New Roman" w:hAnsi="Times New Roman" w:cs="Times New Roman"/>
          <w:lang w:val="fr-SN"/>
        </w:rPr>
        <w:t>au</w:t>
      </w:r>
      <w:r w:rsidR="00C45133" w:rsidRPr="00C45133">
        <w:rPr>
          <w:rFonts w:ascii="Times New Roman" w:eastAsia="Times New Roman" w:hAnsi="Times New Roman" w:cs="Times New Roman"/>
          <w:lang w:val="fr-SN"/>
        </w:rPr>
        <w:t xml:space="preserve"> d</w:t>
      </w:r>
      <w:r w:rsidR="00C45133">
        <w:rPr>
          <w:rFonts w:ascii="Times New Roman" w:eastAsia="Times New Roman" w:hAnsi="Times New Roman" w:cs="Times New Roman"/>
          <w:lang w:val="fr-SN"/>
        </w:rPr>
        <w:t>estinataire</w:t>
      </w:r>
      <w:r w:rsidR="00C45133" w:rsidRPr="00C45133">
        <w:rPr>
          <w:rFonts w:ascii="Times New Roman" w:eastAsia="Times New Roman" w:hAnsi="Times New Roman" w:cs="Times New Roman"/>
          <w:lang w:val="fr-SN"/>
        </w:rPr>
        <w:t xml:space="preserve"> initial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de Moïse. </w:t>
      </w:r>
    </w:p>
    <w:p w14:paraId="648BC3BC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0E0EAFF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2FA42176" w14:textId="19F24778" w:rsidR="005D1234" w:rsidRPr="00C45133" w:rsidRDefault="007569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C45133">
        <w:rPr>
          <w:rFonts w:ascii="Times New Roman" w:eastAsia="Times New Roman" w:hAnsi="Times New Roman" w:cs="Times New Roman"/>
          <w:lang w:val="fr-SN"/>
        </w:rPr>
        <w:t xml:space="preserve">Comment la reconnaissance de la paternité de Moïse </w:t>
      </w:r>
      <w:r w:rsidR="00C86547">
        <w:rPr>
          <w:rFonts w:ascii="Times New Roman" w:eastAsia="Times New Roman" w:hAnsi="Times New Roman" w:cs="Times New Roman"/>
          <w:lang w:val="fr-SN"/>
        </w:rPr>
        <w:t>de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la Genèse permet-elle de comprendre l</w:t>
      </w:r>
      <w:r w:rsidR="00C45133">
        <w:rPr>
          <w:rFonts w:ascii="Times New Roman" w:eastAsia="Times New Roman" w:hAnsi="Times New Roman" w:cs="Times New Roman"/>
          <w:lang w:val="fr-SN"/>
        </w:rPr>
        <w:t>e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s</w:t>
      </w:r>
      <w:r w:rsidR="00C45133">
        <w:rPr>
          <w:rFonts w:ascii="Times New Roman" w:eastAsia="Times New Roman" w:hAnsi="Times New Roman" w:cs="Times New Roman"/>
          <w:lang w:val="fr-SN"/>
        </w:rPr>
        <w:t>ens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de </w:t>
      </w:r>
      <w:r w:rsidR="00C86547">
        <w:rPr>
          <w:rFonts w:ascii="Times New Roman" w:eastAsia="Times New Roman" w:hAnsi="Times New Roman" w:cs="Times New Roman"/>
          <w:lang w:val="fr-SN"/>
        </w:rPr>
        <w:t>s</w:t>
      </w:r>
      <w:r w:rsidRPr="00C45133">
        <w:rPr>
          <w:rFonts w:ascii="Times New Roman" w:eastAsia="Times New Roman" w:hAnsi="Times New Roman" w:cs="Times New Roman"/>
          <w:lang w:val="fr-SN"/>
        </w:rPr>
        <w:t>es récits de la vie d'Abraham ?</w:t>
      </w:r>
    </w:p>
    <w:p w14:paraId="46A48A20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3153DACC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78FD9088" w14:textId="77777777" w:rsidR="005D1234" w:rsidRPr="00C45133" w:rsidRDefault="0075699A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>À votre avis, pourquoi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Moïse souhaitait-il que les Israélites comprennent que leurs bénédictions avaient un but ?</w:t>
      </w:r>
    </w:p>
    <w:p w14:paraId="329EBC1A" w14:textId="77777777" w:rsidR="00612122" w:rsidRPr="00C45133" w:rsidRDefault="00612122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0EA2ED51" w14:textId="77777777" w:rsidR="00612122" w:rsidRPr="00C45133" w:rsidRDefault="00612122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1B76F4ED" w14:textId="7EAC8BE6" w:rsidR="005D1234" w:rsidRPr="00C45133" w:rsidRDefault="0075699A">
      <w:pPr>
        <w:pStyle w:val="PlainTex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De quelles manières avez-vous, </w:t>
      </w:r>
      <w:r w:rsidR="00C86547">
        <w:rPr>
          <w:rFonts w:ascii="Times New Roman" w:eastAsia="Times New Roman" w:hAnsi="Times New Roman" w:cs="Times New Roman"/>
          <w:sz w:val="24"/>
          <w:szCs w:val="24"/>
          <w:lang w:val="fr-SN"/>
        </w:rPr>
        <w:t>personnellement et avec</w:t>
      </w:r>
      <w:r w:rsidRPr="00C45133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votre communauté ecclésiale, été une bénédiction pour les autres ? </w:t>
      </w:r>
    </w:p>
    <w:p w14:paraId="3D9ED9ED" w14:textId="77777777" w:rsidR="00612122" w:rsidRPr="00C45133" w:rsidRDefault="00612122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121B2AEC" w14:textId="77777777" w:rsidR="00612122" w:rsidRPr="00C45133" w:rsidRDefault="00612122" w:rsidP="00F910E4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fr-SN"/>
        </w:rPr>
      </w:pPr>
    </w:p>
    <w:p w14:paraId="374A60B3" w14:textId="5DE6B46D" w:rsidR="005D1234" w:rsidRPr="00C45133" w:rsidRDefault="007569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fr-SN"/>
        </w:rPr>
      </w:pPr>
      <w:r w:rsidRPr="00C45133">
        <w:rPr>
          <w:rFonts w:ascii="Times New Roman" w:eastAsia="Times New Roman" w:hAnsi="Times New Roman" w:cs="Times New Roman"/>
          <w:lang w:val="fr-SN"/>
        </w:rPr>
        <w:t>Le motif de la grâce d</w:t>
      </w:r>
      <w:r w:rsidR="00C45133">
        <w:rPr>
          <w:rFonts w:ascii="Times New Roman" w:eastAsia="Times New Roman" w:hAnsi="Times New Roman" w:cs="Times New Roman"/>
          <w:lang w:val="fr-SN"/>
        </w:rPr>
        <w:t>e Dieu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rappelait aux Israélites qu'ils étaient les bénéficiaires de la miséricorde de Dieu. Comment avez-vous bénéficié de la grâce d</w:t>
      </w:r>
      <w:r w:rsidR="00C45133">
        <w:rPr>
          <w:rFonts w:ascii="Times New Roman" w:eastAsia="Times New Roman" w:hAnsi="Times New Roman" w:cs="Times New Roman"/>
          <w:lang w:val="fr-SN"/>
        </w:rPr>
        <w:t>ivine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?</w:t>
      </w:r>
    </w:p>
    <w:p w14:paraId="3B6C7903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4B6B3497" w14:textId="77777777" w:rsidR="00F00DFD" w:rsidRPr="00C45133" w:rsidRDefault="00F00DFD" w:rsidP="00F910E4">
      <w:pPr>
        <w:ind w:left="720" w:hanging="720"/>
        <w:rPr>
          <w:rFonts w:ascii="Times New Roman" w:eastAsia="Times New Roman" w:hAnsi="Times New Roman" w:cs="Times New Roman"/>
          <w:lang w:val="fr-SN"/>
        </w:rPr>
      </w:pPr>
    </w:p>
    <w:p w14:paraId="6ACD7027" w14:textId="23CA1513" w:rsidR="005D1234" w:rsidRDefault="0075699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  <w:sectPr w:rsidR="005D1234" w:rsidSect="00781CE1">
          <w:pgSz w:w="12240" w:h="15840"/>
          <w:pgMar w:top="1440" w:right="1502" w:bottom="1440" w:left="1501" w:header="720" w:footer="720" w:gutter="0"/>
          <w:cols w:space="720"/>
          <w:docGrid w:linePitch="360"/>
        </w:sectPr>
      </w:pPr>
      <w:r w:rsidRPr="00C45133">
        <w:rPr>
          <w:rFonts w:ascii="Times New Roman" w:eastAsia="Times New Roman" w:hAnsi="Times New Roman" w:cs="Times New Roman"/>
          <w:lang w:val="fr-SN"/>
        </w:rPr>
        <w:lastRenderedPageBreak/>
        <w:t>Comme l'échec d'Abraham avec Agar, il nous arrive de justifier nos propres plans au lieu de suivre le plan de</w:t>
      </w:r>
      <w:r w:rsidRPr="00C45133">
        <w:rPr>
          <w:rFonts w:ascii="Times New Roman" w:eastAsia="Times New Roman" w:hAnsi="Times New Roman" w:cs="Times New Roman"/>
          <w:lang w:val="fr-SN"/>
        </w:rPr>
        <w:t xml:space="preserve"> Dieu. </w:t>
      </w:r>
      <w:r w:rsidRPr="00B96DF2">
        <w:rPr>
          <w:rFonts w:ascii="Times New Roman" w:eastAsia="Times New Roman" w:hAnsi="Times New Roman" w:cs="Times New Roman"/>
        </w:rPr>
        <w:t xml:space="preserve">Dans quelles situations êtes-vous tenté de le </w:t>
      </w:r>
      <w:r w:rsidR="00C45133" w:rsidRPr="00B96DF2">
        <w:rPr>
          <w:rFonts w:ascii="Times New Roman" w:eastAsia="Times New Roman" w:hAnsi="Times New Roman" w:cs="Times New Roman"/>
        </w:rPr>
        <w:t>faire?</w:t>
      </w:r>
    </w:p>
    <w:p w14:paraId="66546633" w14:textId="144420FD" w:rsidR="005D1234" w:rsidRPr="00C45133" w:rsidRDefault="0075699A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lastRenderedPageBreak/>
        <w:t>DÉCLARATION</w:t>
      </w:r>
      <w:r w:rsid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DE R</w:t>
      </w:r>
      <w:r w:rsidR="00E20B19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É</w:t>
      </w:r>
      <w:r w:rsid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VISION</w:t>
      </w:r>
      <w:r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SUR </w:t>
      </w:r>
      <w:r w:rsidR="00F910E4"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LES THÈMES </w:t>
      </w:r>
      <w:r w:rsid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PRINCIPAUX</w:t>
      </w:r>
      <w:r w:rsidR="00F910E4"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- DÉ</w:t>
      </w:r>
      <w:r w:rsidR="00306D6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VEL</w:t>
      </w:r>
      <w:r w:rsidR="00E20B19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O</w:t>
      </w:r>
      <w:r w:rsidR="00306D6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PPEMENT</w:t>
      </w:r>
      <w:r w:rsidR="00F910E4"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- GRACE D</w:t>
      </w:r>
      <w:r w:rsidR="00306D6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>E DIEU</w:t>
      </w:r>
      <w:r w:rsidR="00F910E4"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 </w:t>
      </w:r>
      <w:r w:rsidRPr="00C45133">
        <w:rPr>
          <w:rFonts w:ascii="Times New Roman" w:eastAsia="Times New Roman" w:hAnsi="Times New Roman" w:cs="Times New Roman"/>
          <w:b/>
          <w:bCs/>
          <w:color w:val="000000" w:themeColor="text1"/>
          <w:lang w:val="fr-SN"/>
        </w:rPr>
        <w:t xml:space="preserve">: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Dieu initie notre relation avec lui par sa grâce, et </w:t>
      </w:r>
      <w:r w:rsidR="00E20B19">
        <w:rPr>
          <w:rFonts w:ascii="Times New Roman" w:hAnsi="Times New Roman" w:cs="Times New Roman"/>
          <w:color w:val="000000" w:themeColor="text1"/>
          <w:lang w:val="fr-SN"/>
        </w:rPr>
        <w:t>c’est par sa grâce qu’il la maintient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.</w:t>
      </w:r>
    </w:p>
    <w:p w14:paraId="4EE1B13B" w14:textId="77777777" w:rsidR="00F87E16" w:rsidRPr="00C45133" w:rsidRDefault="00F87E16" w:rsidP="00F910E4">
      <w:pPr>
        <w:rPr>
          <w:rFonts w:ascii="Times New Roman" w:eastAsia="Times New Roman" w:hAnsi="Times New Roman" w:cs="Times New Roman"/>
          <w:color w:val="000000" w:themeColor="text1"/>
          <w:lang w:val="fr-SN"/>
        </w:rPr>
      </w:pPr>
    </w:p>
    <w:p w14:paraId="43590431" w14:textId="14B23E37" w:rsidR="005D1234" w:rsidRPr="00C45133" w:rsidRDefault="0075699A">
      <w:pPr>
        <w:pStyle w:val="CaseStudytext"/>
        <w:ind w:left="0"/>
        <w:rPr>
          <w:rFonts w:ascii="Times New Roman" w:hAnsi="Times New Roman" w:cs="Times New Roman"/>
          <w:color w:val="000000" w:themeColor="text1"/>
          <w:szCs w:val="24"/>
          <w:lang w:val="fr-SN"/>
        </w:rPr>
      </w:pPr>
      <w:r w:rsidRPr="00C45133">
        <w:rPr>
          <w:rFonts w:ascii="Times New Roman" w:eastAsia="Times New Roman" w:hAnsi="Times New Roman" w:cs="Times New Roman"/>
          <w:b/>
          <w:bCs w:val="0"/>
          <w:color w:val="000000" w:themeColor="text1"/>
          <w:szCs w:val="24"/>
          <w:lang w:val="fr-SN"/>
        </w:rPr>
        <w:t xml:space="preserve">ÉTUDE DE CAS : 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>Jean était un chrétien fervent</w:t>
      </w:r>
      <w:r w:rsidR="002D49D5"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, 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mais il comprenait mal </w:t>
      </w:r>
      <w:r w:rsidR="0055756C"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la 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grâce de </w:t>
      </w:r>
      <w:r w:rsidR="0055756C"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>Dieu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>. Il savait qu'il était sauvé initialement par la grâce, mais il pensait</w:t>
      </w:r>
      <w:r w:rsidR="00E20B19">
        <w:rPr>
          <w:rFonts w:ascii="Times New Roman" w:hAnsi="Times New Roman" w:cs="Times New Roman"/>
          <w:color w:val="000000" w:themeColor="text1"/>
          <w:szCs w:val="24"/>
          <w:lang w:val="fr-SN"/>
        </w:rPr>
        <w:t>,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 en quelque sorte</w:t>
      </w:r>
      <w:r w:rsidR="00E20B19">
        <w:rPr>
          <w:rFonts w:ascii="Times New Roman" w:hAnsi="Times New Roman" w:cs="Times New Roman"/>
          <w:color w:val="000000" w:themeColor="text1"/>
          <w:szCs w:val="24"/>
          <w:lang w:val="fr-SN"/>
        </w:rPr>
        <w:t>,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 que pour grandir en tant que chrétien, il devait gagner </w:t>
      </w:r>
      <w:r w:rsidR="0055756C"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la 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faveur de Dieu. Il était donc très actif en tant que chrétien, mais il se demandait toujours s'il en avait fait assez pour gagner </w:t>
      </w:r>
      <w:r w:rsidR="002D49D5"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la 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>faveur de Dieu. Il a fini par se décourager, car même s'il étai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t occupé tous les jours à rendre visite aux gens, à témoigner et à </w:t>
      </w:r>
      <w:r w:rsidR="00E20B19">
        <w:rPr>
          <w:rFonts w:ascii="Times New Roman" w:hAnsi="Times New Roman" w:cs="Times New Roman"/>
          <w:color w:val="000000" w:themeColor="text1"/>
          <w:szCs w:val="24"/>
          <w:lang w:val="fr-SN"/>
        </w:rPr>
        <w:t>entretenir le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 bâtiment de l'église, il n'avait pas l'assurance qu'il grandissait spirituellement. Il se demandait si tous ses efforts en valaient la peine, si Dieu les r</w:t>
      </w:r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emarquait vraiment </w:t>
      </w:r>
      <w:proofErr w:type="gramStart"/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>ou</w:t>
      </w:r>
      <w:proofErr w:type="gramEnd"/>
      <w:r w:rsidRPr="00C45133">
        <w:rPr>
          <w:rFonts w:ascii="Times New Roman" w:hAnsi="Times New Roman" w:cs="Times New Roman"/>
          <w:color w:val="000000" w:themeColor="text1"/>
          <w:szCs w:val="24"/>
          <w:lang w:val="fr-SN"/>
        </w:rPr>
        <w:t xml:space="preserve"> s'en souciait.  </w:t>
      </w:r>
    </w:p>
    <w:p w14:paraId="4902AAE2" w14:textId="77777777" w:rsidR="005D1234" w:rsidRDefault="0075699A">
      <w:pPr>
        <w:pStyle w:val="IndentedMinorHeading"/>
        <w:ind w:left="0"/>
        <w:jc w:val="left"/>
        <w:rPr>
          <w:rFonts w:ascii="Times New Roman" w:hAnsi="Times New Roman" w:cs="Times New Roman"/>
          <w:color w:val="000000" w:themeColor="text1"/>
        </w:rPr>
      </w:pPr>
      <w:r w:rsidRPr="00F87E16">
        <w:rPr>
          <w:rFonts w:ascii="Times New Roman" w:hAnsi="Times New Roman" w:cs="Times New Roman"/>
          <w:color w:val="000000" w:themeColor="text1"/>
        </w:rPr>
        <w:t xml:space="preserve">Questions de réflexion </w:t>
      </w:r>
    </w:p>
    <w:p w14:paraId="06628D33" w14:textId="25FC6367" w:rsidR="005D1234" w:rsidRPr="00C45133" w:rsidRDefault="0075699A">
      <w:pPr>
        <w:pStyle w:val="ReflectQsList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De nombreux chrétiens croient qu'ils ont été sauvés par la grâce, mais qu'une fois sauvés, le moyen de grandir en tant que chrétien </w:t>
      </w:r>
      <w:r w:rsidR="00564B3B">
        <w:rPr>
          <w:rFonts w:ascii="Times New Roman" w:hAnsi="Times New Roman" w:cs="Times New Roman"/>
          <w:color w:val="000000" w:themeColor="text1"/>
          <w:lang w:val="fr-SN"/>
        </w:rPr>
        <w:t>passe</w:t>
      </w:r>
      <w:r w:rsidR="002D49D5" w:rsidRPr="00C45133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par les œuvres - en faisant quelque chose pour le mériter. Que pensez-vous de cette croyance commune ? Discutez-en </w:t>
      </w:r>
      <w:r w:rsidR="00564B3B">
        <w:rPr>
          <w:rFonts w:ascii="Times New Roman" w:hAnsi="Times New Roman" w:cs="Times New Roman"/>
          <w:color w:val="000000" w:themeColor="text1"/>
          <w:lang w:val="fr-SN"/>
        </w:rPr>
        <w:t>avec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votre communauté d'apprentissage. </w:t>
      </w:r>
    </w:p>
    <w:p w14:paraId="0DCFA2FD" w14:textId="2B548295" w:rsidR="005D1234" w:rsidRDefault="0075699A">
      <w:pPr>
        <w:pStyle w:val="ReflectQsList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De nombreux chrétiens, en entendant l'enseignement biblique selon lequel les chrétiens sont sauvé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s initialement et soutenus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par la grâce de Dieu, se demandent ce qui empêche les</w:t>
      </w:r>
      <w:r w:rsidR="00564B3B">
        <w:rPr>
          <w:rFonts w:ascii="Times New Roman" w:hAnsi="Times New Roman" w:cs="Times New Roman"/>
          <w:color w:val="000000" w:themeColor="text1"/>
          <w:lang w:val="fr-SN"/>
        </w:rPr>
        <w:t xml:space="preserve"> les chrétiens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de profiter de la grâce de Dieu. Ils pourraient argumenter : </w:t>
      </w:r>
      <w:r w:rsidR="00306D63">
        <w:rPr>
          <w:rFonts w:ascii="Times New Roman" w:hAnsi="Times New Roman" w:cs="Times New Roman"/>
          <w:color w:val="000000" w:themeColor="text1"/>
          <w:lang w:val="fr-SN"/>
        </w:rPr>
        <w:t>« 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Nous pourrions aussi bien continuer à pécher puisque le salut, du début à la fin, es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t basé sur la grâce de Dieu et non plus sur nos œuvres. Dieu nous pardonnera toujours de toute façon</w:t>
      </w:r>
      <w:r w:rsidR="00306D63">
        <w:rPr>
          <w:rFonts w:ascii="Times New Roman" w:hAnsi="Times New Roman" w:cs="Times New Roman"/>
          <w:color w:val="000000" w:themeColor="text1"/>
          <w:lang w:val="fr-SN"/>
        </w:rPr>
        <w:t> »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. Avez-vous déjà ressenti cela ou vous êtes-vous déjà interrogé à ce sujet ? </w:t>
      </w:r>
      <w:r w:rsidRPr="00F87E16">
        <w:rPr>
          <w:rFonts w:ascii="Times New Roman" w:hAnsi="Times New Roman" w:cs="Times New Roman"/>
          <w:color w:val="000000" w:themeColor="text1"/>
        </w:rPr>
        <w:t xml:space="preserve">Comment répondriez-vous à cette </w:t>
      </w:r>
      <w:r w:rsidR="00306D63" w:rsidRPr="00F87E16">
        <w:rPr>
          <w:rFonts w:ascii="Times New Roman" w:hAnsi="Times New Roman" w:cs="Times New Roman"/>
          <w:color w:val="000000" w:themeColor="text1"/>
        </w:rPr>
        <w:t>question?</w:t>
      </w:r>
      <w:r w:rsidRPr="00F87E16">
        <w:rPr>
          <w:rFonts w:ascii="Times New Roman" w:hAnsi="Times New Roman" w:cs="Times New Roman"/>
          <w:color w:val="000000" w:themeColor="text1"/>
        </w:rPr>
        <w:t xml:space="preserve"> </w:t>
      </w:r>
    </w:p>
    <w:p w14:paraId="71AC85FF" w14:textId="64225DA0" w:rsidR="005D1234" w:rsidRPr="00C45133" w:rsidRDefault="0075699A">
      <w:pPr>
        <w:pStyle w:val="ReflectQsList"/>
        <w:numPr>
          <w:ilvl w:val="0"/>
          <w:numId w:val="5"/>
        </w:numPr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La grâce de Dieu est si radicale q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ue l'apôtre Paul a anticipé une question similaire dans Romains 6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: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1. Je la paraphraserai ainsi : </w:t>
      </w:r>
      <w:r w:rsidR="00306D63">
        <w:rPr>
          <w:rFonts w:ascii="Times New Roman" w:hAnsi="Times New Roman" w:cs="Times New Roman"/>
          <w:color w:val="000000" w:themeColor="text1"/>
          <w:lang w:val="fr-SN"/>
        </w:rPr>
        <w:t>« 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Si nous sommes sauvés par la grâce, pourquoi ne pas continuer à pécher pour que les gens voient combien Dieu est gracieux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> 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? Plus nous péchons, plus les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gens verront sa grâce</w:t>
      </w:r>
      <w:r w:rsidR="00306D63">
        <w:rPr>
          <w:rFonts w:ascii="Times New Roman" w:hAnsi="Times New Roman" w:cs="Times New Roman"/>
          <w:color w:val="000000" w:themeColor="text1"/>
          <w:lang w:val="fr-SN"/>
        </w:rPr>
        <w:t> »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. </w:t>
      </w:r>
    </w:p>
    <w:p w14:paraId="029D696C" w14:textId="156EB89E" w:rsidR="005D1234" w:rsidRPr="00C45133" w:rsidRDefault="0075699A">
      <w:pPr>
        <w:pStyle w:val="ReflectQsList"/>
        <w:numPr>
          <w:ilvl w:val="1"/>
          <w:numId w:val="5"/>
        </w:numPr>
        <w:ind w:left="1080"/>
        <w:jc w:val="left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Lisez la réponse de Paul à cette question dans Romains 6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: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2-7 et discutez-en 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>avec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votre communauté d'apprentissage.  </w:t>
      </w:r>
    </w:p>
    <w:p w14:paraId="6BE2095B" w14:textId="77777777" w:rsidR="005D1234" w:rsidRDefault="0075699A">
      <w:pPr>
        <w:pStyle w:val="MinorHeadingTeal"/>
        <w:rPr>
          <w:rFonts w:ascii="Times New Roman" w:hAnsi="Times New Roman" w:cs="Times New Roman"/>
          <w:color w:val="000000" w:themeColor="text1"/>
        </w:rPr>
      </w:pPr>
      <w:r w:rsidRPr="00F87E16">
        <w:rPr>
          <w:rFonts w:ascii="Times New Roman" w:hAnsi="Times New Roman" w:cs="Times New Roman"/>
          <w:color w:val="000000" w:themeColor="text1"/>
        </w:rPr>
        <w:t>Assignations d'actions</w:t>
      </w:r>
    </w:p>
    <w:p w14:paraId="598DDFF2" w14:textId="53AD31AE" w:rsidR="005D1234" w:rsidRPr="00C45133" w:rsidRDefault="0075699A">
      <w:pPr>
        <w:pStyle w:val="BulletsActionAssign"/>
        <w:ind w:left="720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Demandez à cinq chrétiens ce que cela signifie pour eux d'être sauvés par la grâce ?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Ne faites pas cela comme un sondage ou un test froid, mais comme une conversation amicale. </w:t>
      </w:r>
      <w:proofErr w:type="gramStart"/>
      <w:r w:rsidRPr="00C45133">
        <w:rPr>
          <w:rFonts w:ascii="Times New Roman" w:hAnsi="Times New Roman" w:cs="Times New Roman"/>
          <w:color w:val="000000" w:themeColor="text1"/>
          <w:lang w:val="fr-SN"/>
        </w:rPr>
        <w:t>Voyez s'ils</w:t>
      </w:r>
      <w:proofErr w:type="gramEnd"/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comprennent ce qu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’est la grâce,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que le salut n'est possible que par la grâce, et ce que cela signifie pour la vie quotidienne. </w:t>
      </w:r>
    </w:p>
    <w:p w14:paraId="32D52972" w14:textId="77777777" w:rsidR="005D1234" w:rsidRPr="00C45133" w:rsidRDefault="0075699A">
      <w:pPr>
        <w:pStyle w:val="BulletsActionAssign"/>
        <w:ind w:left="720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Préparez et pré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sentez un message de dévotion expliquant clairement que non seulement le salut initial mais aussi la croissance chrétienne ne sont pas dus aux œuvres mais à la grâce. </w:t>
      </w:r>
    </w:p>
    <w:p w14:paraId="36A3CEC9" w14:textId="3657C777" w:rsidR="005D1234" w:rsidRPr="00C45133" w:rsidRDefault="0075699A">
      <w:pPr>
        <w:pStyle w:val="BulletsActionAssign"/>
        <w:ind w:left="720"/>
        <w:rPr>
          <w:rFonts w:ascii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Obtenez un retour sur l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e message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pour voir si les gens ont compris.</w:t>
      </w:r>
    </w:p>
    <w:p w14:paraId="4540BCBA" w14:textId="7A8E6729" w:rsidR="005D1234" w:rsidRPr="00C45133" w:rsidRDefault="0075699A">
      <w:pPr>
        <w:pStyle w:val="BulletsActionAssign"/>
        <w:ind w:left="720"/>
        <w:rPr>
          <w:rFonts w:ascii="Times New Roman" w:eastAsia="Times New Roman" w:hAnsi="Times New Roman" w:cs="Times New Roman"/>
          <w:color w:val="000000" w:themeColor="text1"/>
          <w:lang w:val="fr-SN"/>
        </w:rPr>
      </w:pPr>
      <w:r w:rsidRPr="00C45133">
        <w:rPr>
          <w:rFonts w:ascii="Times New Roman" w:hAnsi="Times New Roman" w:cs="Times New Roman"/>
          <w:color w:val="000000" w:themeColor="text1"/>
          <w:lang w:val="fr-SN"/>
        </w:rPr>
        <w:t>Retravaille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>z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l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 xml:space="preserve">e message 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>pour l</w:t>
      </w:r>
      <w:r w:rsidR="00C116D0">
        <w:rPr>
          <w:rFonts w:ascii="Times New Roman" w:hAnsi="Times New Roman" w:cs="Times New Roman"/>
          <w:color w:val="000000" w:themeColor="text1"/>
          <w:lang w:val="fr-SN"/>
        </w:rPr>
        <w:t>e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rendre plus clair</w:t>
      </w:r>
      <w:r w:rsidRPr="00C45133">
        <w:rPr>
          <w:rFonts w:ascii="Times New Roman" w:hAnsi="Times New Roman" w:cs="Times New Roman"/>
          <w:color w:val="000000" w:themeColor="text1"/>
          <w:lang w:val="fr-SN"/>
        </w:rPr>
        <w:t xml:space="preserve"> et plus utile</w:t>
      </w:r>
      <w:r w:rsidRPr="00C45133">
        <w:rPr>
          <w:color w:val="000000" w:themeColor="text1"/>
          <w:lang w:val="fr-SN"/>
        </w:rPr>
        <w:t>.</w:t>
      </w:r>
    </w:p>
    <w:sectPr w:rsidR="005D1234" w:rsidRPr="00C45133" w:rsidSect="00781CE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D6A"/>
    <w:multiLevelType w:val="hybridMultilevel"/>
    <w:tmpl w:val="1D84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7965"/>
    <w:multiLevelType w:val="hybridMultilevel"/>
    <w:tmpl w:val="D478C0DA"/>
    <w:lvl w:ilvl="0" w:tplc="A6F81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38B9"/>
    <w:multiLevelType w:val="multilevel"/>
    <w:tmpl w:val="CBCAC2E8"/>
    <w:lvl w:ilvl="0">
      <w:start w:val="1"/>
      <w:numFmt w:val="decimal"/>
      <w:pStyle w:val="ReflectQs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37EB7E2C"/>
    <w:multiLevelType w:val="multilevel"/>
    <w:tmpl w:val="CCCAFBDC"/>
    <w:lvl w:ilvl="0">
      <w:start w:val="1"/>
      <w:numFmt w:val="bullet"/>
      <w:pStyle w:val="BulletsActionAssign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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7B0C3C12"/>
    <w:multiLevelType w:val="hybridMultilevel"/>
    <w:tmpl w:val="3EE8B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2D49D5"/>
    <w:rsid w:val="00306D63"/>
    <w:rsid w:val="003B0CBC"/>
    <w:rsid w:val="003D6404"/>
    <w:rsid w:val="004811A2"/>
    <w:rsid w:val="0055756C"/>
    <w:rsid w:val="00564B3B"/>
    <w:rsid w:val="005D1234"/>
    <w:rsid w:val="00612122"/>
    <w:rsid w:val="0075699A"/>
    <w:rsid w:val="00B96DF2"/>
    <w:rsid w:val="00C116D0"/>
    <w:rsid w:val="00C45133"/>
    <w:rsid w:val="00C86547"/>
    <w:rsid w:val="00E20B19"/>
    <w:rsid w:val="00E45916"/>
    <w:rsid w:val="00E8680F"/>
    <w:rsid w:val="00F00DFD"/>
    <w:rsid w:val="00F87E16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4A11"/>
  <w15:chartTrackingRefBased/>
  <w15:docId w15:val="{3FD2585F-E531-A544-8606-2E9A6E7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2122"/>
    <w:pPr>
      <w:keepNext/>
      <w:spacing w:before="12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1C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1CE1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61212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96DF2"/>
    <w:pPr>
      <w:ind w:left="720"/>
      <w:contextualSpacing/>
    </w:pPr>
  </w:style>
  <w:style w:type="paragraph" w:customStyle="1" w:styleId="MinorHeadingTeal">
    <w:name w:val="Minor Heading Teal"/>
    <w:basedOn w:val="Normal"/>
    <w:link w:val="MinorHeadingTealChar"/>
    <w:uiPriority w:val="1"/>
    <w:qFormat/>
    <w:rsid w:val="00F87E16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F87E16"/>
    <w:rPr>
      <w:rFonts w:ascii="Arial" w:eastAsia="Calibri" w:hAnsi="Arial" w:cs="Arial"/>
      <w:b/>
      <w:color w:val="4496A1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F87E16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F87E16"/>
    <w:rPr>
      <w:rFonts w:ascii="Arial" w:eastAsia="Calibri" w:hAnsi="Arial" w:cs="Arial"/>
      <w:b/>
      <w:color w:val="2C5376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F87E16"/>
    <w:pPr>
      <w:numPr>
        <w:numId w:val="3"/>
      </w:numPr>
      <w:tabs>
        <w:tab w:val="left" w:pos="720"/>
      </w:tabs>
      <w:suppressAutoHyphens/>
      <w:spacing w:after="12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F87E16"/>
    <w:pPr>
      <w:numPr>
        <w:numId w:val="4"/>
      </w:numPr>
      <w:spacing w:after="1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F87E16"/>
    <w:rPr>
      <w:rFonts w:ascii="Arial" w:eastAsia="ヒラギノ角ゴ Pro W3" w:hAnsi="Arial" w:cs="Arial"/>
      <w:color w:val="000000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F87E16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F87E16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F87E16"/>
    <w:rPr>
      <w:rFonts w:ascii="Arial" w:eastAsia="Calibri" w:hAnsi="Arial" w:cs="Arial"/>
      <w:bCs/>
      <w:color w:val="535352"/>
      <w:szCs w:val="22"/>
    </w:rPr>
  </w:style>
  <w:style w:type="paragraph" w:styleId="List">
    <w:name w:val="List"/>
    <w:basedOn w:val="Normal"/>
    <w:uiPriority w:val="99"/>
    <w:semiHidden/>
    <w:unhideWhenUsed/>
    <w:rsid w:val="00F87E16"/>
    <w:pPr>
      <w:ind w:left="360" w:hanging="360"/>
      <w:contextualSpacing/>
    </w:pPr>
  </w:style>
  <w:style w:type="paragraph" w:styleId="Revision">
    <w:name w:val="Revision"/>
    <w:hidden/>
    <w:uiPriority w:val="99"/>
    <w:semiHidden/>
    <w:rsid w:val="00C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>, docId:4EA2F0A742B35D4C44AF56CEEF415695</cp:keywords>
  <dc:description/>
  <cp:lastModifiedBy>Ragan Bartholomew</cp:lastModifiedBy>
  <cp:revision>9</cp:revision>
  <dcterms:created xsi:type="dcterms:W3CDTF">2021-03-22T21:02:00Z</dcterms:created>
  <dcterms:modified xsi:type="dcterms:W3CDTF">2023-03-27T20:44:00Z</dcterms:modified>
</cp:coreProperties>
</file>